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3EF48" w14:textId="0BFCD465" w:rsidR="001D380A" w:rsidRDefault="003C68E4">
      <w:pPr>
        <w:spacing w:after="0" w:line="240" w:lineRule="auto"/>
        <w:jc w:val="center"/>
      </w:pPr>
      <w:r>
        <w:rPr>
          <w:b/>
          <w:sz w:val="46"/>
        </w:rPr>
        <w:t xml:space="preserve">SEÑOR ENSEÑANOS </w:t>
      </w:r>
      <w:proofErr w:type="gramStart"/>
      <w:r>
        <w:rPr>
          <w:b/>
          <w:sz w:val="46"/>
        </w:rPr>
        <w:t>A</w:t>
      </w:r>
      <w:proofErr w:type="gramEnd"/>
      <w:r>
        <w:rPr>
          <w:b/>
          <w:sz w:val="46"/>
        </w:rPr>
        <w:t xml:space="preserve"> ORAR</w:t>
      </w:r>
    </w:p>
    <w:p w14:paraId="553CE661" w14:textId="77777777" w:rsidR="001D380A" w:rsidRDefault="002D2D8F">
      <w:pPr>
        <w:keepNext/>
        <w:shd w:val="clear" w:color="auto" w:fill="7F7F7F"/>
        <w:spacing w:before="160" w:line="240" w:lineRule="auto"/>
        <w:jc w:val="left"/>
      </w:pPr>
      <w:r>
        <w:rPr>
          <w:b/>
          <w:color w:val="FFFFFF"/>
          <w:sz w:val="28"/>
        </w:rPr>
        <w:t>TEXTO BASE:</w:t>
      </w:r>
    </w:p>
    <w:p w14:paraId="1C5F022A" w14:textId="77777777" w:rsidR="001D380A" w:rsidRDefault="002D2D8F">
      <w:pPr>
        <w:spacing w:after="60"/>
      </w:pPr>
      <w:r>
        <w:rPr>
          <w:b/>
        </w:rPr>
        <w:t xml:space="preserve">Marcos 1:29–37: </w:t>
      </w:r>
      <w:r>
        <w:rPr>
          <w:i/>
        </w:rPr>
        <w:t>«</w:t>
      </w:r>
      <w:r>
        <w:rPr>
          <w:b/>
          <w:i/>
          <w:vertAlign w:val="superscript"/>
        </w:rPr>
        <w:t>29</w:t>
      </w:r>
      <w:r>
        <w:t xml:space="preserve"> </w:t>
      </w:r>
      <w:r>
        <w:rPr>
          <w:i/>
        </w:rPr>
        <w:t>Al salir de la sinagoga, vinieron a casa de Simón y Andrés, con Jacobo y Juan.</w:t>
      </w:r>
      <w:r>
        <w:rPr>
          <w:i/>
        </w:rPr>
        <w:t xml:space="preserve"> </w:t>
      </w:r>
      <w:r>
        <w:rPr>
          <w:b/>
          <w:i/>
          <w:vertAlign w:val="superscript"/>
        </w:rPr>
        <w:t>30</w:t>
      </w:r>
      <w:r>
        <w:t xml:space="preserve"> </w:t>
      </w:r>
      <w:r>
        <w:rPr>
          <w:i/>
        </w:rPr>
        <w:t xml:space="preserve">Y la suegra de Simón estaba acostada con fiebre; y en seguida le </w:t>
      </w:r>
      <w:r>
        <w:rPr>
          <w:i/>
        </w:rPr>
        <w:t>hablaron de ella.</w:t>
      </w:r>
      <w:r>
        <w:rPr>
          <w:i/>
        </w:rPr>
        <w:t xml:space="preserve"> </w:t>
      </w:r>
      <w:r>
        <w:rPr>
          <w:b/>
          <w:i/>
          <w:vertAlign w:val="superscript"/>
        </w:rPr>
        <w:t>31</w:t>
      </w:r>
      <w:r>
        <w:t xml:space="preserve"> </w:t>
      </w:r>
      <w:r>
        <w:rPr>
          <w:i/>
        </w:rPr>
        <w:t>Entonces él se acercó, y la tomó de la mano y la levantó; e inmediatamente le dejó la fiebre, y ella les servía.</w:t>
      </w:r>
      <w:r>
        <w:rPr>
          <w:i/>
        </w:rPr>
        <w:t xml:space="preserve"> </w:t>
      </w:r>
      <w:r>
        <w:rPr>
          <w:b/>
          <w:i/>
          <w:vertAlign w:val="superscript"/>
        </w:rPr>
        <w:t>32</w:t>
      </w:r>
      <w:r>
        <w:t xml:space="preserve"> </w:t>
      </w:r>
      <w:r>
        <w:rPr>
          <w:i/>
        </w:rPr>
        <w:t>Cuando llegó la noche, luego que el sol se puso, le trajeron todos los que tenían enfermedades, y a los endemoniados;</w:t>
      </w:r>
      <w:r>
        <w:rPr>
          <w:i/>
        </w:rPr>
        <w:t xml:space="preserve"> </w:t>
      </w:r>
      <w:r>
        <w:rPr>
          <w:b/>
          <w:i/>
          <w:vertAlign w:val="superscript"/>
        </w:rPr>
        <w:t>3</w:t>
      </w:r>
      <w:r>
        <w:rPr>
          <w:b/>
          <w:i/>
          <w:vertAlign w:val="superscript"/>
        </w:rPr>
        <w:t>3</w:t>
      </w:r>
      <w:r>
        <w:t xml:space="preserve"> </w:t>
      </w:r>
      <w:r>
        <w:rPr>
          <w:i/>
        </w:rPr>
        <w:t>y toda la ciudad se agolpó a la puerta.</w:t>
      </w:r>
      <w:r>
        <w:rPr>
          <w:i/>
        </w:rPr>
        <w:t xml:space="preserve"> </w:t>
      </w:r>
      <w:r>
        <w:rPr>
          <w:b/>
          <w:i/>
          <w:vertAlign w:val="superscript"/>
        </w:rPr>
        <w:t>34</w:t>
      </w:r>
      <w:r>
        <w:t xml:space="preserve"> </w:t>
      </w:r>
      <w:r>
        <w:rPr>
          <w:i/>
        </w:rPr>
        <w:t>Y sanó a muchos que estaban enfermos de diversas enfermedades, y echó fuera muchos demonios; y no dejaba hablar a los demonios, porque le conocían.</w:t>
      </w:r>
      <w:r>
        <w:rPr>
          <w:i/>
        </w:rPr>
        <w:t xml:space="preserve"> </w:t>
      </w:r>
      <w:r>
        <w:rPr>
          <w:b/>
          <w:i/>
          <w:vertAlign w:val="superscript"/>
        </w:rPr>
        <w:t>35</w:t>
      </w:r>
      <w:r>
        <w:t xml:space="preserve"> </w:t>
      </w:r>
      <w:r>
        <w:rPr>
          <w:i/>
        </w:rPr>
        <w:t>Levantándose muy de mañana, siendo aún muy oscuro, salió y s</w:t>
      </w:r>
      <w:r>
        <w:rPr>
          <w:i/>
        </w:rPr>
        <w:t>e fue a un lugar desierto, y allí oraba.</w:t>
      </w:r>
      <w:r>
        <w:rPr>
          <w:i/>
        </w:rPr>
        <w:t xml:space="preserve"> </w:t>
      </w:r>
      <w:r>
        <w:rPr>
          <w:b/>
          <w:i/>
          <w:vertAlign w:val="superscript"/>
        </w:rPr>
        <w:t>36</w:t>
      </w:r>
      <w:r>
        <w:t xml:space="preserve"> </w:t>
      </w:r>
      <w:r>
        <w:rPr>
          <w:i/>
        </w:rPr>
        <w:t>Y le buscó Simón, y los que con él estaban;</w:t>
      </w:r>
      <w:r>
        <w:rPr>
          <w:i/>
        </w:rPr>
        <w:t xml:space="preserve"> </w:t>
      </w:r>
      <w:r>
        <w:rPr>
          <w:b/>
          <w:i/>
          <w:vertAlign w:val="superscript"/>
        </w:rPr>
        <w:t>37</w:t>
      </w:r>
      <w:r>
        <w:t xml:space="preserve"> </w:t>
      </w:r>
      <w:r>
        <w:rPr>
          <w:i/>
        </w:rPr>
        <w:t>y hallándole, le dijeron: Todos te buscan.»</w:t>
      </w:r>
    </w:p>
    <w:p w14:paraId="03E2C075" w14:textId="77777777" w:rsidR="001D380A" w:rsidRDefault="002D2D8F">
      <w:pPr>
        <w:keepNext/>
        <w:shd w:val="clear" w:color="auto" w:fill="7F7F7F"/>
        <w:spacing w:before="160" w:line="240" w:lineRule="auto"/>
        <w:jc w:val="left"/>
      </w:pPr>
      <w:r>
        <w:rPr>
          <w:b/>
          <w:color w:val="FFFFFF"/>
          <w:sz w:val="28"/>
        </w:rPr>
        <w:t>INTRODUCCIÓN</w:t>
      </w:r>
    </w:p>
    <w:p w14:paraId="2CFDE8A6" w14:textId="77777777" w:rsidR="001D380A" w:rsidRDefault="002D2D8F">
      <w:r>
        <w:t>Marcos avanza con una velocidad que casi nos deja sin aliento. Una y otra vez aparece la idea de «inmediatam</w:t>
      </w:r>
      <w:r>
        <w:t>ente»: Cristo sale del agua, el Espíritu lo impulsa al desierto, los discípulos dejan sus redes, entra en una casa, atiende una necesidad y continúa. El Evangelio nos presenta escenas rápidas de una vida entregada por completo a la voluntad del Padre.</w:t>
      </w:r>
    </w:p>
    <w:p w14:paraId="23D2FF39" w14:textId="77777777" w:rsidR="001D380A" w:rsidRDefault="002D2D8F">
      <w:r>
        <w:t>Debo</w:t>
      </w:r>
      <w:r>
        <w:t xml:space="preserve"> mirar esa intensidad sin olvidar quién es Jesús. Él nunca dejó de ser Dios; pero realizó su ministerio en verdadera humanidad, en el poder del Espíritu Santo. Es el postrer Adán, venido para deshacer la ruina introducida por el primero. No fue un hombre i</w:t>
      </w:r>
      <w:r>
        <w:t xml:space="preserve">nmune al cansancio, al dolor o al sufrimiento. En un mundo caído, sin pecado alguno en Él, conoció de manera real el agotamiento físico. Y precisamente allí aparece una de las lecciones más necesarias para todo creyente y, de manera particular, para quien </w:t>
      </w:r>
      <w:r>
        <w:t>sirve: el cansancio puede ser real, las necesidades pueden ser inmensas, pero nunca puedo dejar que la actividad sustituya mi comunión con Dios.</w:t>
      </w:r>
    </w:p>
    <w:p w14:paraId="7095FC28" w14:textId="77777777" w:rsidR="001D380A" w:rsidRDefault="002D2D8F">
      <w:pPr>
        <w:keepNext/>
        <w:shd w:val="clear" w:color="auto" w:fill="7F7F7F"/>
        <w:spacing w:before="160" w:line="240" w:lineRule="auto"/>
        <w:jc w:val="left"/>
      </w:pPr>
      <w:r>
        <w:rPr>
          <w:b/>
          <w:color w:val="FFFFFF"/>
          <w:sz w:val="28"/>
        </w:rPr>
        <w:t>I. EL MINISTERIO VERDADERO PUEDE AGOTAR FÍSICAMENTE AL SIERVO</w:t>
      </w:r>
    </w:p>
    <w:p w14:paraId="44F76B30" w14:textId="77777777" w:rsidR="001D380A" w:rsidRDefault="002D2D8F">
      <w:pPr>
        <w:spacing w:after="60"/>
      </w:pPr>
      <w:r>
        <w:rPr>
          <w:b/>
        </w:rPr>
        <w:t xml:space="preserve">Marcos 1:32–34: </w:t>
      </w:r>
      <w:r>
        <w:rPr>
          <w:i/>
        </w:rPr>
        <w:t>«</w:t>
      </w:r>
      <w:r>
        <w:rPr>
          <w:b/>
          <w:i/>
          <w:vertAlign w:val="superscript"/>
        </w:rPr>
        <w:t>32</w:t>
      </w:r>
      <w:r>
        <w:t xml:space="preserve"> </w:t>
      </w:r>
      <w:r>
        <w:rPr>
          <w:i/>
        </w:rPr>
        <w:t xml:space="preserve">Cuando llegó la noche, luego </w:t>
      </w:r>
      <w:r>
        <w:rPr>
          <w:i/>
        </w:rPr>
        <w:t>que el sol se puso, le trajeron todos los que tenían enfermedades, y a los endemoniados;</w:t>
      </w:r>
      <w:r>
        <w:rPr>
          <w:i/>
        </w:rPr>
        <w:t xml:space="preserve"> </w:t>
      </w:r>
      <w:r>
        <w:rPr>
          <w:b/>
          <w:i/>
          <w:vertAlign w:val="superscript"/>
        </w:rPr>
        <w:t>33</w:t>
      </w:r>
      <w:r>
        <w:t xml:space="preserve"> </w:t>
      </w:r>
      <w:r>
        <w:rPr>
          <w:i/>
        </w:rPr>
        <w:t xml:space="preserve">y </w:t>
      </w:r>
      <w:r>
        <w:rPr>
          <w:i/>
          <w:u w:val="single"/>
        </w:rPr>
        <w:t>toda la ciudad se agolpó a la puerta</w:t>
      </w:r>
      <w:r>
        <w:rPr>
          <w:i/>
        </w:rPr>
        <w:t>.</w:t>
      </w:r>
      <w:r>
        <w:rPr>
          <w:i/>
        </w:rPr>
        <w:t xml:space="preserve"> </w:t>
      </w:r>
      <w:r>
        <w:rPr>
          <w:b/>
          <w:i/>
          <w:vertAlign w:val="superscript"/>
        </w:rPr>
        <w:t>34</w:t>
      </w:r>
      <w:r>
        <w:t xml:space="preserve"> </w:t>
      </w:r>
      <w:r>
        <w:rPr>
          <w:i/>
        </w:rPr>
        <w:t xml:space="preserve">Y sanó a muchos que estaban enfermos de diversas enfermedades, y echó fuera muchos demonios; y no dejaba hablar a los </w:t>
      </w:r>
      <w:r>
        <w:rPr>
          <w:i/>
        </w:rPr>
        <w:t>demonios, porque le conocían.»</w:t>
      </w:r>
    </w:p>
    <w:p w14:paraId="62D7F690" w14:textId="77777777" w:rsidR="001D380A" w:rsidRDefault="002D2D8F">
      <w:pPr>
        <w:keepNext/>
        <w:shd w:val="clear" w:color="auto" w:fill="E7E7E7"/>
        <w:spacing w:before="140" w:after="60" w:line="240" w:lineRule="auto"/>
        <w:jc w:val="left"/>
      </w:pPr>
      <w:r>
        <w:rPr>
          <w:b/>
          <w:color w:val="000000"/>
          <w:sz w:val="24"/>
        </w:rPr>
        <w:t>1. MARCOS NOS HACE SENTIR EL RITMO INCESANTE DEL MINISTERIO</w:t>
      </w:r>
    </w:p>
    <w:p w14:paraId="121AE242" w14:textId="77777777" w:rsidR="001D380A" w:rsidRDefault="002D2D8F">
      <w:r>
        <w:t>El capítulo está lleno de movimiento. No se trata de una imagen tranquila y cuidadosamente ordenada, sino de una sucesión de necesidades. Jesús enseña, sana, enfrent</w:t>
      </w:r>
      <w:r>
        <w:t>a el poder demoníaco y recibe a personas que vienen una tras otra. Al llegar la noche, el ministerio no termina: la ciudad se reúne a la puerta.</w:t>
      </w:r>
    </w:p>
    <w:p w14:paraId="2C66BFB1" w14:textId="77777777" w:rsidR="001D380A" w:rsidRDefault="002D2D8F">
      <w:r>
        <w:t>Esto me recuerda que servir a personas reales cuesta. La predicación sincera, la consejería, la oración por otr</w:t>
      </w:r>
      <w:r>
        <w:t>os y la atención a almas quebrantadas no son actividades mecánicas. Involucran la mente, el corazón y el cuerpo. Hay momentos en los que, después de servir, uno siente que apenas puede llegar a la cama.</w:t>
      </w:r>
    </w:p>
    <w:p w14:paraId="7CD4A83D" w14:textId="77777777" w:rsidR="001D380A" w:rsidRDefault="002D2D8F">
      <w:pPr>
        <w:keepNext/>
        <w:shd w:val="clear" w:color="auto" w:fill="E7E7E7"/>
        <w:spacing w:before="140" w:after="60" w:line="240" w:lineRule="auto"/>
        <w:jc w:val="left"/>
      </w:pPr>
      <w:r>
        <w:rPr>
          <w:b/>
          <w:color w:val="000000"/>
          <w:sz w:val="24"/>
        </w:rPr>
        <w:t>2. DESPUÉS DEL SERMÓN, MUCHAS VECES COMIENZA OTRA PAR</w:t>
      </w:r>
      <w:r>
        <w:rPr>
          <w:b/>
          <w:color w:val="000000"/>
          <w:sz w:val="24"/>
        </w:rPr>
        <w:t>TE DEL MINISTERIO</w:t>
      </w:r>
    </w:p>
    <w:p w14:paraId="05471C2F" w14:textId="77777777" w:rsidR="001D380A" w:rsidRDefault="002D2D8F">
      <w:r>
        <w:rPr>
          <w:b/>
        </w:rPr>
        <w:t xml:space="preserve">Paul Washer: </w:t>
      </w:r>
      <w:r>
        <w:rPr>
          <w:i/>
        </w:rPr>
        <w:t>Aprendí algo de Leonard Ravenhill no tanto por una frase que él dijera, sino por observarlo cuando venía a Fort Worth. Era ya un hombre anciano y, después de predicar, podía quedarse durante horas hablando con personas, espec</w:t>
      </w:r>
      <w:r>
        <w:rPr>
          <w:i/>
        </w:rPr>
        <w:t>ialmente con jóvenes. Esa imagen quedó grabada en mí: después del sermón muchas veces comienza otra parte del ministerio. Y cuando uno ministra así, con sinceridad, puede quedar físicamente agotado.</w:t>
      </w:r>
    </w:p>
    <w:p w14:paraId="1410D978" w14:textId="77777777" w:rsidR="001D380A" w:rsidRDefault="002D2D8F">
      <w:r>
        <w:t>No debo romantizar ese cansancio ni convertirlo en una me</w:t>
      </w:r>
      <w:r>
        <w:t>dida de espiritualidad. Pero tampoco debo imaginar que el servicio fiel siempre será cómodo. Hay un costo real cuando la vida se entrega a otros.</w:t>
      </w:r>
    </w:p>
    <w:p w14:paraId="65739261" w14:textId="77777777" w:rsidR="001D380A" w:rsidRDefault="002D2D8F">
      <w:pPr>
        <w:keepNext/>
        <w:shd w:val="clear" w:color="auto" w:fill="E7E7E7"/>
        <w:spacing w:before="140" w:after="60" w:line="240" w:lineRule="auto"/>
        <w:jc w:val="left"/>
      </w:pPr>
      <w:r>
        <w:rPr>
          <w:b/>
          <w:color w:val="000000"/>
          <w:sz w:val="24"/>
        </w:rPr>
        <w:t>3. LA NECESIDAD HUMANA NO LLEGA DE MANERA ORDENADA</w:t>
      </w:r>
    </w:p>
    <w:p w14:paraId="1DC37F83" w14:textId="77777777" w:rsidR="001D380A" w:rsidRDefault="002D2D8F">
      <w:r>
        <w:rPr>
          <w:b/>
        </w:rPr>
        <w:t xml:space="preserve">Paul Washer: </w:t>
      </w:r>
      <w:r>
        <w:rPr>
          <w:i/>
        </w:rPr>
        <w:t>Una vez, en las montañas del norte del Perú, e</w:t>
      </w:r>
      <w:r>
        <w:rPr>
          <w:i/>
        </w:rPr>
        <w:t>n un lugar llamado Santa Rosa, llevé conmigo a un médico. Había pocos recursos y la gente de la zona casi no tenía acceso a atención médica. Cuando supieron que había un doctor, comenzaron a hacer fila día y noche. Durante tres días aquel hombre estuvo prá</w:t>
      </w:r>
      <w:r>
        <w:rPr>
          <w:i/>
        </w:rPr>
        <w:t>cticamente encerrado en una construcción de adobe atendiendo personas, mientras otros clamaban afuera tratando de entrar. Al final estaba tan agotado que apenas podía caminar.</w:t>
      </w:r>
    </w:p>
    <w:p w14:paraId="6FFF8A1F" w14:textId="77777777" w:rsidR="001D380A" w:rsidRDefault="002D2D8F">
      <w:r>
        <w:t>Esa experiencia me ayuda a imaginar la escena de Marcos. No veo una multitud per</w:t>
      </w:r>
      <w:r>
        <w:t>fectamente ordenada esperando con calma, sino padres desesperados, personas enfermas y familias que sienten que esta puede ser su única esperanza. La necesidad vuelve a la gente insistente. Y en medio de todo eso está Cristo, sirviendo de verdad y conocien</w:t>
      </w:r>
      <w:r>
        <w:t>do el cansancio de una humanidad real.</w:t>
      </w:r>
    </w:p>
    <w:p w14:paraId="3962B6AE" w14:textId="77777777" w:rsidR="001D380A" w:rsidRDefault="002D2D8F">
      <w:pPr>
        <w:keepNext/>
        <w:shd w:val="clear" w:color="auto" w:fill="7F7F7F"/>
        <w:spacing w:before="160" w:line="240" w:lineRule="auto"/>
        <w:jc w:val="left"/>
      </w:pPr>
      <w:r>
        <w:rPr>
          <w:b/>
          <w:color w:val="FFFFFF"/>
          <w:sz w:val="28"/>
        </w:rPr>
        <w:t>II. JESÚS CONOCIÓ EL CANSANCIO REAL EN SU HUMANIDAD</w:t>
      </w:r>
    </w:p>
    <w:p w14:paraId="1B070EF3" w14:textId="77777777" w:rsidR="001D380A" w:rsidRDefault="002D2D8F">
      <w:pPr>
        <w:spacing w:after="60"/>
      </w:pPr>
      <w:r>
        <w:rPr>
          <w:b/>
        </w:rPr>
        <w:t xml:space="preserve">Marcos 1:32, 35: </w:t>
      </w:r>
      <w:r>
        <w:rPr>
          <w:i/>
        </w:rPr>
        <w:t>«</w:t>
      </w:r>
      <w:r>
        <w:rPr>
          <w:b/>
          <w:i/>
          <w:vertAlign w:val="superscript"/>
        </w:rPr>
        <w:t>32</w:t>
      </w:r>
      <w:r>
        <w:t xml:space="preserve"> </w:t>
      </w:r>
      <w:r>
        <w:rPr>
          <w:i/>
          <w:u w:val="single"/>
        </w:rPr>
        <w:t>Cuando llegó la noche</w:t>
      </w:r>
      <w:r>
        <w:rPr>
          <w:i/>
        </w:rPr>
        <w:t>, luego que el sol se puso, le trajeron todos los que tenían enfermedades, y a los endemoniados;</w:t>
      </w:r>
      <w:r>
        <w:rPr>
          <w:i/>
        </w:rPr>
        <w:t xml:space="preserve"> </w:t>
      </w:r>
      <w:r>
        <w:rPr>
          <w:b/>
          <w:i/>
          <w:vertAlign w:val="superscript"/>
        </w:rPr>
        <w:t>35</w:t>
      </w:r>
      <w:r>
        <w:t xml:space="preserve"> </w:t>
      </w:r>
      <w:r>
        <w:rPr>
          <w:i/>
          <w:u w:val="single"/>
        </w:rPr>
        <w:t>Levantándose muy de mañ</w:t>
      </w:r>
      <w:r>
        <w:rPr>
          <w:i/>
          <w:u w:val="single"/>
        </w:rPr>
        <w:t>ana, siendo aún muy oscuro</w:t>
      </w:r>
      <w:r>
        <w:rPr>
          <w:i/>
        </w:rPr>
        <w:t>, salió y se fue a un lugar desierto, y allí oraba.»</w:t>
      </w:r>
    </w:p>
    <w:p w14:paraId="78D53CAB" w14:textId="77777777" w:rsidR="001D380A" w:rsidRDefault="002D2D8F">
      <w:pPr>
        <w:keepNext/>
        <w:shd w:val="clear" w:color="auto" w:fill="E7E7E7"/>
        <w:spacing w:before="140" w:after="60" w:line="240" w:lineRule="auto"/>
        <w:jc w:val="left"/>
      </w:pPr>
      <w:r>
        <w:rPr>
          <w:b/>
          <w:color w:val="000000"/>
          <w:sz w:val="24"/>
        </w:rPr>
        <w:lastRenderedPageBreak/>
        <w:t>1. LA HUMANIDAD DE CRISTO NO FUE APARENTE</w:t>
      </w:r>
    </w:p>
    <w:p w14:paraId="27855566" w14:textId="77777777" w:rsidR="001D380A" w:rsidRDefault="002D2D8F">
      <w:r>
        <w:t xml:space="preserve">Debo mirar al Señor y recordar que su humanidad fue verdadera. Nunca fue pecador, pero sí conoció las consecuencias inocentes de vivir </w:t>
      </w:r>
      <w:r>
        <w:t>corporalmente en un mundo caído: podía cansarse, sufrir, ser golpeado y morir. Su servicio no fue una representación sin costo. El Hijo de Dios asumió verdadera humanidad y caminó en obediencia en medio de sus debilidades naturales, sin pecado.</w:t>
      </w:r>
    </w:p>
    <w:p w14:paraId="4129E579" w14:textId="77777777" w:rsidR="001D380A" w:rsidRDefault="002D2D8F">
      <w:r>
        <w:t xml:space="preserve">Por eso </w:t>
      </w:r>
      <w:r>
        <w:t>el agotamiento de esta escena importa. No estoy mirando a alguien que simplemente aparenta estar cansado. Estoy viendo al Mesías sirviendo hasta el límite de las fuerzas humanas y, aun así, mostrando dónde se encontraba su verdadera dependencia.</w:t>
      </w:r>
    </w:p>
    <w:p w14:paraId="7F552E5E" w14:textId="77777777" w:rsidR="001D380A" w:rsidRDefault="002D2D8F">
      <w:pPr>
        <w:keepNext/>
        <w:shd w:val="clear" w:color="auto" w:fill="E7E7E7"/>
        <w:spacing w:before="140" w:after="60" w:line="240" w:lineRule="auto"/>
        <w:jc w:val="left"/>
      </w:pPr>
      <w:r>
        <w:rPr>
          <w:b/>
          <w:color w:val="000000"/>
          <w:sz w:val="24"/>
        </w:rPr>
        <w:t>2. EL CANS</w:t>
      </w:r>
      <w:r>
        <w:rPr>
          <w:b/>
          <w:color w:val="000000"/>
          <w:sz w:val="24"/>
        </w:rPr>
        <w:t>ANCIO NO ELIMINÓ SU NECESIDAD DE BUSCAR AL PADRE</w:t>
      </w:r>
    </w:p>
    <w:p w14:paraId="01E0BD12" w14:textId="77777777" w:rsidR="001D380A" w:rsidRDefault="002D2D8F">
      <w:pPr>
        <w:spacing w:after="60"/>
      </w:pPr>
      <w:r>
        <w:rPr>
          <w:b/>
        </w:rPr>
        <w:t xml:space="preserve">Marcos 1:35: </w:t>
      </w:r>
      <w:r>
        <w:rPr>
          <w:i/>
        </w:rPr>
        <w:t>«</w:t>
      </w:r>
      <w:r>
        <w:rPr>
          <w:b/>
          <w:i/>
          <w:vertAlign w:val="superscript"/>
        </w:rPr>
        <w:t>35</w:t>
      </w:r>
      <w:r>
        <w:t xml:space="preserve"> </w:t>
      </w:r>
      <w:r>
        <w:rPr>
          <w:i/>
        </w:rPr>
        <w:t xml:space="preserve">Levantándose muy de mañana, siendo aún muy oscuro, </w:t>
      </w:r>
      <w:r>
        <w:rPr>
          <w:i/>
          <w:u w:val="single"/>
        </w:rPr>
        <w:t>salió y se fue a un lugar desierto, y allí oraba</w:t>
      </w:r>
      <w:r>
        <w:rPr>
          <w:i/>
        </w:rPr>
        <w:t>.»</w:t>
      </w:r>
    </w:p>
    <w:p w14:paraId="25C204D4" w14:textId="77777777" w:rsidR="001D380A" w:rsidRDefault="002D2D8F">
      <w:r>
        <w:t>El punto no es que todos debamos vivir cada día con tres horas de sueño. El propio ejemp</w:t>
      </w:r>
      <w:r>
        <w:t>lo no enseña una irresponsabilidad física ni un desprecio por el descanso. Enseña algo distinto y más profundo: nunca existe una razón válida para dejar de encontrarme con Dios. Puede haber temporadas excepcionalmente exigentes, pero debo vivir una vida de</w:t>
      </w:r>
      <w:r>
        <w:t xml:space="preserve"> oración.</w:t>
      </w:r>
    </w:p>
    <w:p w14:paraId="1F3FEFB8" w14:textId="77777777" w:rsidR="001D380A" w:rsidRDefault="002D2D8F">
      <w:pPr>
        <w:keepNext/>
        <w:shd w:val="clear" w:color="auto" w:fill="7F7F7F"/>
        <w:spacing w:before="160" w:line="240" w:lineRule="auto"/>
        <w:jc w:val="left"/>
      </w:pPr>
      <w:r>
        <w:rPr>
          <w:b/>
          <w:color w:val="FFFFFF"/>
          <w:sz w:val="28"/>
        </w:rPr>
        <w:t>III. EL LUGAR APARTADO ES INDISPENSABLE PARA SER ÚTIL A OTROS</w:t>
      </w:r>
    </w:p>
    <w:p w14:paraId="72DC20E2" w14:textId="77777777" w:rsidR="001D380A" w:rsidRDefault="002D2D8F">
      <w:pPr>
        <w:spacing w:after="60"/>
      </w:pPr>
      <w:r>
        <w:rPr>
          <w:b/>
        </w:rPr>
        <w:t xml:space="preserve">Marcos 1:35: </w:t>
      </w:r>
      <w:r>
        <w:rPr>
          <w:i/>
        </w:rPr>
        <w:t>«</w:t>
      </w:r>
      <w:r>
        <w:rPr>
          <w:b/>
          <w:i/>
          <w:vertAlign w:val="superscript"/>
        </w:rPr>
        <w:t>35</w:t>
      </w:r>
      <w:r>
        <w:t xml:space="preserve"> </w:t>
      </w:r>
      <w:r>
        <w:rPr>
          <w:i/>
        </w:rPr>
        <w:t xml:space="preserve">Levantándose muy de mañana, siendo aún muy oscuro, salió y se fue a </w:t>
      </w:r>
      <w:r>
        <w:rPr>
          <w:i/>
          <w:u w:val="single"/>
        </w:rPr>
        <w:t>un lugar desierto</w:t>
      </w:r>
      <w:r>
        <w:rPr>
          <w:i/>
        </w:rPr>
        <w:t xml:space="preserve">, y </w:t>
      </w:r>
      <w:r>
        <w:rPr>
          <w:i/>
          <w:u w:val="single"/>
        </w:rPr>
        <w:t>allí oraba</w:t>
      </w:r>
      <w:r>
        <w:rPr>
          <w:i/>
        </w:rPr>
        <w:t>.»</w:t>
      </w:r>
    </w:p>
    <w:p w14:paraId="01E68367" w14:textId="77777777" w:rsidR="001D380A" w:rsidRDefault="002D2D8F">
      <w:pPr>
        <w:keepNext/>
        <w:shd w:val="clear" w:color="auto" w:fill="E7E7E7"/>
        <w:spacing w:before="140" w:after="60" w:line="240" w:lineRule="auto"/>
        <w:jc w:val="left"/>
      </w:pPr>
      <w:r>
        <w:rPr>
          <w:b/>
          <w:color w:val="000000"/>
          <w:sz w:val="24"/>
        </w:rPr>
        <w:t xml:space="preserve">1. JESÚS AMABA A LAS PERSONAS, PERO TAMBIÉN BUSCABA LA </w:t>
      </w:r>
      <w:r>
        <w:rPr>
          <w:b/>
          <w:color w:val="000000"/>
          <w:sz w:val="24"/>
        </w:rPr>
        <w:t>SOLEDAD CON DIOS</w:t>
      </w:r>
    </w:p>
    <w:p w14:paraId="034BBF4B" w14:textId="77777777" w:rsidR="001D380A" w:rsidRDefault="002D2D8F">
      <w:r>
        <w:t>Jesús amaba a la gente. Había enfermos, endemoniados, padres desesperados y personas que necesitaban ayuda. Pero precisamente porque amaba a la gente, no permitió que la necesidad de la multitud expulsara de su vida el lugar apartado. Si n</w:t>
      </w:r>
      <w:r>
        <w:t>unca voy a ese lugar, terminaré intentando ayudar a las almas con recursos que nacen solamente de mí.</w:t>
      </w:r>
    </w:p>
    <w:p w14:paraId="0BF64E8F" w14:textId="77777777" w:rsidR="001D380A" w:rsidRDefault="002D2D8F">
      <w:r>
        <w:t>El lugar apartado no es una huida egoísta del deber. Es el lugar donde el siervo reconoce que no es la fuente del poder, de la sabiduría ni de la gracia q</w:t>
      </w:r>
      <w:r>
        <w:t>ue otros necesitan. La comunión con Dios es lo que hace posible una utilidad verdadera.</w:t>
      </w:r>
    </w:p>
    <w:p w14:paraId="033071CE" w14:textId="77777777" w:rsidR="001D380A" w:rsidRDefault="002D2D8F">
      <w:pPr>
        <w:keepNext/>
        <w:shd w:val="clear" w:color="auto" w:fill="E7E7E7"/>
        <w:spacing w:before="140" w:after="60" w:line="240" w:lineRule="auto"/>
        <w:jc w:val="left"/>
      </w:pPr>
      <w:r>
        <w:rPr>
          <w:b/>
          <w:color w:val="000000"/>
          <w:sz w:val="24"/>
        </w:rPr>
        <w:t>2. «TODOS TE BUSCAN» NO ES UNA RAZÓN PARA ABANDONAR LA ORACIÓN</w:t>
      </w:r>
    </w:p>
    <w:p w14:paraId="748A9DFB" w14:textId="77777777" w:rsidR="001D380A" w:rsidRDefault="002D2D8F">
      <w:pPr>
        <w:spacing w:after="60"/>
      </w:pPr>
      <w:r>
        <w:rPr>
          <w:b/>
        </w:rPr>
        <w:t xml:space="preserve">Marcos 1:36–37: </w:t>
      </w:r>
      <w:r>
        <w:rPr>
          <w:i/>
        </w:rPr>
        <w:t>«</w:t>
      </w:r>
      <w:r>
        <w:rPr>
          <w:b/>
          <w:i/>
          <w:vertAlign w:val="superscript"/>
        </w:rPr>
        <w:t>36</w:t>
      </w:r>
      <w:r>
        <w:t xml:space="preserve"> </w:t>
      </w:r>
      <w:r>
        <w:rPr>
          <w:i/>
        </w:rPr>
        <w:t>Y le buscó Simón, y los que con él estaban;</w:t>
      </w:r>
      <w:r>
        <w:rPr>
          <w:i/>
        </w:rPr>
        <w:t xml:space="preserve"> </w:t>
      </w:r>
      <w:r>
        <w:rPr>
          <w:b/>
          <w:i/>
          <w:vertAlign w:val="superscript"/>
        </w:rPr>
        <w:t>37</w:t>
      </w:r>
      <w:r>
        <w:t xml:space="preserve"> </w:t>
      </w:r>
      <w:r>
        <w:rPr>
          <w:i/>
        </w:rPr>
        <w:t xml:space="preserve">y hallándole, le dijeron: </w:t>
      </w:r>
      <w:r>
        <w:rPr>
          <w:i/>
          <w:u w:val="single"/>
        </w:rPr>
        <w:t>Todos te bus</w:t>
      </w:r>
      <w:r>
        <w:rPr>
          <w:i/>
          <w:u w:val="single"/>
        </w:rPr>
        <w:t>can</w:t>
      </w:r>
      <w:r>
        <w:rPr>
          <w:i/>
        </w:rPr>
        <w:t>.»</w:t>
      </w:r>
    </w:p>
    <w:p w14:paraId="04DB8C09" w14:textId="77777777" w:rsidR="001D380A" w:rsidRDefault="002D2D8F">
      <w:r>
        <w:t>La frase tiene una fuerza enorme: «Todos te buscan». Hay necesidades afuera. Hay personas sufriendo. Hay tareas que parecen urgentes. Y fácilmente puedo sentir que apartarme para orar es una pérdida de tiempo. Pero el ejemplo de Cristo destruye esa f</w:t>
      </w:r>
      <w:r>
        <w:t>alsa oposición. La urgencia del ministerio no vuelve innecesaria la oración; la vuelve todavía más necesaria.</w:t>
      </w:r>
    </w:p>
    <w:p w14:paraId="7597F22F" w14:textId="77777777" w:rsidR="001D380A" w:rsidRDefault="002D2D8F">
      <w:pPr>
        <w:keepNext/>
        <w:shd w:val="clear" w:color="auto" w:fill="7F7F7F"/>
        <w:spacing w:before="160" w:line="240" w:lineRule="auto"/>
        <w:jc w:val="left"/>
      </w:pPr>
      <w:r>
        <w:rPr>
          <w:b/>
          <w:color w:val="FFFFFF"/>
          <w:sz w:val="28"/>
        </w:rPr>
        <w:t>IV. EL CONOCIMIENTO TEOLÓGICO NO SUSTITUYE EL APOSENTO DE ORACIÓN</w:t>
      </w:r>
    </w:p>
    <w:p w14:paraId="6132E8C3" w14:textId="77777777" w:rsidR="001D380A" w:rsidRDefault="002D2D8F">
      <w:pPr>
        <w:spacing w:after="60"/>
      </w:pPr>
      <w:r>
        <w:rPr>
          <w:b/>
        </w:rPr>
        <w:t xml:space="preserve">Marcos 1:35: </w:t>
      </w:r>
      <w:r>
        <w:rPr>
          <w:i/>
        </w:rPr>
        <w:t>«</w:t>
      </w:r>
      <w:r>
        <w:rPr>
          <w:b/>
          <w:i/>
          <w:vertAlign w:val="superscript"/>
        </w:rPr>
        <w:t>35</w:t>
      </w:r>
      <w:r>
        <w:t xml:space="preserve"> </w:t>
      </w:r>
      <w:r>
        <w:rPr>
          <w:i/>
        </w:rPr>
        <w:t>Levantándose muy de mañana, siendo aún muy oscuro, salió y se f</w:t>
      </w:r>
      <w:r>
        <w:rPr>
          <w:i/>
        </w:rPr>
        <w:t xml:space="preserve">ue a un lugar desierto, y </w:t>
      </w:r>
      <w:r>
        <w:rPr>
          <w:i/>
          <w:u w:val="single"/>
        </w:rPr>
        <w:t>allí oraba</w:t>
      </w:r>
      <w:r>
        <w:rPr>
          <w:i/>
        </w:rPr>
        <w:t>.»</w:t>
      </w:r>
    </w:p>
    <w:p w14:paraId="79186C0F" w14:textId="77777777" w:rsidR="001D380A" w:rsidRDefault="002D2D8F">
      <w:pPr>
        <w:keepNext/>
        <w:shd w:val="clear" w:color="auto" w:fill="E7E7E7"/>
        <w:spacing w:before="140" w:after="60" w:line="240" w:lineRule="auto"/>
        <w:jc w:val="left"/>
      </w:pPr>
      <w:r>
        <w:rPr>
          <w:b/>
          <w:color w:val="000000"/>
          <w:sz w:val="24"/>
        </w:rPr>
        <w:t>1. UNA BIBLIOTECA PUEDE LLENAR MI MENTE SIN FORMAR UNA VIDA DE ORACIÓN</w:t>
      </w:r>
    </w:p>
    <w:p w14:paraId="38F678E1" w14:textId="77777777" w:rsidR="001D380A" w:rsidRDefault="002D2D8F">
      <w:r>
        <w:t>Puedo memorizar Romanos y Efesios. Puedo hablar durante horas de Calvino, Owen y grandes doctrinas. Puedo amar los libros antiguos —y los amo— sin</w:t>
      </w:r>
      <w:r>
        <w:t xml:space="preserve"> haber aprendido a estar a solas con Dios. No estoy en contra de los libros ni del estudio serio; estoy en contra de usar el conocimiento como sustituto de la comunión.</w:t>
      </w:r>
    </w:p>
    <w:p w14:paraId="62882C46" w14:textId="77777777" w:rsidR="001D380A" w:rsidRDefault="002D2D8F">
      <w:r>
        <w:t>Hay una diferencia entre aprender algo en una biblioteca y aprenderlo delante de Dios c</w:t>
      </w:r>
      <w:r>
        <w:t>on una Biblia abierta y el corazón inclinado en oración. El estudio es un siervo maravilloso, pero se vuelve estéril cuando ya no me conduce a la presencia de Dios.</w:t>
      </w:r>
    </w:p>
    <w:p w14:paraId="1D175FC9" w14:textId="77777777" w:rsidR="001D380A" w:rsidRDefault="002D2D8F">
      <w:r>
        <w:t>Por eso me preocupa el joven ministro que puede pasar la noche entera hablando de doctrinas</w:t>
      </w:r>
      <w:r>
        <w:t>, de Calvino o de Owen, mientras no sabe permanecer delante de Dios. Puedo correr en una “manada” de jóvenes que hablan de teología y aun así desconocer la soledad santa del aposento de oración. Un hombre de Dios tiene que aprender a estar solo con Dios.</w:t>
      </w:r>
    </w:p>
    <w:p w14:paraId="24C25A25" w14:textId="77777777" w:rsidR="001D380A" w:rsidRDefault="002D2D8F">
      <w:pPr>
        <w:keepNext/>
        <w:shd w:val="clear" w:color="auto" w:fill="E7E7E7"/>
        <w:spacing w:before="140" w:after="60" w:line="240" w:lineRule="auto"/>
        <w:jc w:val="left"/>
      </w:pPr>
      <w:r>
        <w:rPr>
          <w:b/>
          <w:color w:val="000000"/>
          <w:sz w:val="24"/>
        </w:rPr>
        <w:t>2</w:t>
      </w:r>
      <w:r>
        <w:rPr>
          <w:b/>
          <w:color w:val="000000"/>
          <w:sz w:val="24"/>
        </w:rPr>
        <w:t>. LA PREGUNTA PARA EL HOMBRE LLAMADO AL MINISTERIO ES: «¿PUEDES ESTAR SOLO CON DIOS?»</w:t>
      </w:r>
    </w:p>
    <w:p w14:paraId="4F08F2CA" w14:textId="77777777" w:rsidR="001D380A" w:rsidRDefault="002D2D8F">
      <w:r>
        <w:rPr>
          <w:b/>
        </w:rPr>
        <w:t xml:space="preserve">Paul Washer: </w:t>
      </w:r>
      <w:r>
        <w:rPr>
          <w:i/>
        </w:rPr>
        <w:t>Cuando sentí el llamado al ministerio fui a hablar con el pastor de la iglesia donde me había convertido. No era un hombre que encajara en todas mis categorí</w:t>
      </w:r>
      <w:r>
        <w:rPr>
          <w:i/>
        </w:rPr>
        <w:t>as teológicas actuales, y sin embargo nunca había escuchado a nadie predicar con aquel poder. Era un hombre que oraba constantemente. Me hizo sentar y me preguntó: «¿Puedes estar solo?». Al principio pensé que hablaba de la soledad que a veces trae predica</w:t>
      </w:r>
      <w:r>
        <w:rPr>
          <w:i/>
        </w:rPr>
        <w:t>r la verdad. Pero su pregunta era más profunda: «¿Puedes estar solo con Dios? ¿Puedes estar solo con Dios durante horas?». Esa pregunta nunca me dejó.</w:t>
      </w:r>
    </w:p>
    <w:p w14:paraId="255715D0" w14:textId="77777777" w:rsidR="001D380A" w:rsidRDefault="002D2D8F">
      <w:r>
        <w:lastRenderedPageBreak/>
        <w:t>Un ministro puede rodearse de conversaciones teológicas, reuniones, amistades y actividad religiosa, y au</w:t>
      </w:r>
      <w:r>
        <w:t>n así no saber estar solo con Dios. Pero el modelo que tengo delante no es una multitud de hombres hablando acerca de Dios. Es Cristo apartándose para hablar con el Padre.</w:t>
      </w:r>
    </w:p>
    <w:p w14:paraId="18EC8BA8" w14:textId="77777777" w:rsidR="001D380A" w:rsidRDefault="002D2D8F">
      <w:pPr>
        <w:keepNext/>
        <w:shd w:val="clear" w:color="auto" w:fill="E7E7E7"/>
        <w:spacing w:before="140" w:after="60" w:line="240" w:lineRule="auto"/>
        <w:jc w:val="left"/>
      </w:pPr>
      <w:r>
        <w:rPr>
          <w:b/>
          <w:color w:val="000000"/>
          <w:sz w:val="24"/>
        </w:rPr>
        <w:t>3. MUCHAS PALABRAS NO SON LO MISMO QUE PODER ESPIRITUAL</w:t>
      </w:r>
    </w:p>
    <w:p w14:paraId="45B65D42" w14:textId="77777777" w:rsidR="001D380A" w:rsidRDefault="002D2D8F">
      <w:r>
        <w:t>A veces puedo cansarme de es</w:t>
      </w:r>
      <w:r>
        <w:t>cuchar y producir palabras: grandes términos, lugares comunes, emociones, discursos. La pregunta sigue siendo: ¿dónde está el poder? El ejemplo de Cristo me obliga a volver al lugar apartado. La verdadera fuerza para servir no nace de hablar más, sino de d</w:t>
      </w:r>
      <w:r>
        <w:t>epender más profundamente de Dios.</w:t>
      </w:r>
    </w:p>
    <w:p w14:paraId="002493C8" w14:textId="77777777" w:rsidR="001D380A" w:rsidRDefault="002D2D8F">
      <w:pPr>
        <w:keepNext/>
        <w:shd w:val="clear" w:color="auto" w:fill="7F7F7F"/>
        <w:spacing w:before="160" w:line="240" w:lineRule="auto"/>
        <w:jc w:val="left"/>
      </w:pPr>
      <w:r>
        <w:rPr>
          <w:b/>
          <w:color w:val="FFFFFF"/>
          <w:sz w:val="28"/>
        </w:rPr>
        <w:t>V. JESÚS NO SOLO ORÓ: TAMBIÉN NOS ENSEÑÓ A ORAR</w:t>
      </w:r>
    </w:p>
    <w:p w14:paraId="16461B3A" w14:textId="77777777" w:rsidR="001D380A" w:rsidRDefault="002D2D8F">
      <w:pPr>
        <w:spacing w:after="60"/>
      </w:pPr>
      <w:r>
        <w:rPr>
          <w:b/>
        </w:rPr>
        <w:t xml:space="preserve">Lucas 11:1: </w:t>
      </w:r>
      <w:r>
        <w:rPr>
          <w:i/>
        </w:rPr>
        <w:t>«</w:t>
      </w:r>
      <w:r>
        <w:rPr>
          <w:b/>
          <w:i/>
          <w:vertAlign w:val="superscript"/>
        </w:rPr>
        <w:t>1</w:t>
      </w:r>
      <w:r>
        <w:t xml:space="preserve"> </w:t>
      </w:r>
      <w:r>
        <w:rPr>
          <w:i/>
        </w:rPr>
        <w:t xml:space="preserve">Aconteció que estaba Jesús orando en un lugar, y cuando terminó, uno de sus discípulos le dijo: </w:t>
      </w:r>
      <w:r>
        <w:rPr>
          <w:i/>
          <w:u w:val="single"/>
        </w:rPr>
        <w:t>Señor, enséñanos a orar</w:t>
      </w:r>
      <w:r>
        <w:rPr>
          <w:i/>
        </w:rPr>
        <w:t>, como también Juan enseñó a sus discípulos.»</w:t>
      </w:r>
    </w:p>
    <w:p w14:paraId="1A8F430F" w14:textId="77777777" w:rsidR="001D380A" w:rsidRDefault="002D2D8F">
      <w:r>
        <w:t xml:space="preserve">Lucas pone un énfasis notable tanto en la obra del Espíritu Santo como en la </w:t>
      </w:r>
      <w:r>
        <w:t>oración. Una y otra vez encuentro a Jesús orando. No es un detalle decorativo de su vida; es parte del patrón que debo mirar y aprender.</w:t>
      </w:r>
    </w:p>
    <w:p w14:paraId="050C6722" w14:textId="77777777" w:rsidR="001D380A" w:rsidRDefault="002D2D8F">
      <w:pPr>
        <w:keepNext/>
        <w:shd w:val="clear" w:color="auto" w:fill="E7E7E7"/>
        <w:spacing w:before="140" w:after="60" w:line="240" w:lineRule="auto"/>
        <w:jc w:val="left"/>
      </w:pPr>
      <w:r>
        <w:rPr>
          <w:b/>
          <w:color w:val="000000"/>
          <w:sz w:val="24"/>
        </w:rPr>
        <w:t>1. LOS DISCÍPULOS VIERON EN LA ORACIÓN DE JESÚS ALGO QUE NECESITABAN APRENDER</w:t>
      </w:r>
    </w:p>
    <w:p w14:paraId="47DD305D" w14:textId="77777777" w:rsidR="001D380A" w:rsidRDefault="002D2D8F">
      <w:r>
        <w:t>Me impresiona que los discípulos no hayan</w:t>
      </w:r>
      <w:r>
        <w:t xml:space="preserve"> venido preguntando: «Enséñanos a caminar sobre el agua», «Enséñanos a echar fuera demonios» o incluso «Enséñanos a predicar». Dijeron: «Señor, enséñanos a orar». Habían observado una vida en la que la oración no era un accesorio, sino una expresión consta</w:t>
      </w:r>
      <w:r>
        <w:t>nte de dependencia del Padre.</w:t>
      </w:r>
    </w:p>
    <w:p w14:paraId="0B9547D8" w14:textId="77777777" w:rsidR="001D380A" w:rsidRDefault="002D2D8F">
      <w:pPr>
        <w:keepNext/>
        <w:shd w:val="clear" w:color="auto" w:fill="E7E7E7"/>
        <w:spacing w:before="140" w:after="60" w:line="240" w:lineRule="auto"/>
        <w:jc w:val="left"/>
      </w:pPr>
      <w:r>
        <w:rPr>
          <w:b/>
          <w:color w:val="000000"/>
          <w:sz w:val="24"/>
        </w:rPr>
        <w:t>2. LA ORACIÓN COMIENZA CON EL PADRE, SU NOMBRE, SU REINO Y SU VOLUNTAD</w:t>
      </w:r>
    </w:p>
    <w:p w14:paraId="78F1F046" w14:textId="77777777" w:rsidR="001D380A" w:rsidRDefault="002D2D8F">
      <w:pPr>
        <w:spacing w:after="60"/>
      </w:pPr>
      <w:r>
        <w:rPr>
          <w:b/>
        </w:rPr>
        <w:t xml:space="preserve">Mateo 6:9–10: </w:t>
      </w:r>
      <w:r>
        <w:rPr>
          <w:i/>
        </w:rPr>
        <w:t>«</w:t>
      </w:r>
      <w:r>
        <w:rPr>
          <w:b/>
          <w:i/>
          <w:vertAlign w:val="superscript"/>
        </w:rPr>
        <w:t>9</w:t>
      </w:r>
      <w:r>
        <w:t xml:space="preserve"> </w:t>
      </w:r>
      <w:r>
        <w:rPr>
          <w:i/>
        </w:rPr>
        <w:t xml:space="preserve">Vosotros, pues, oraréis así: </w:t>
      </w:r>
      <w:r>
        <w:rPr>
          <w:i/>
          <w:u w:val="single"/>
        </w:rPr>
        <w:t>Padre nuestro que estás en los cielos</w:t>
      </w:r>
      <w:r>
        <w:rPr>
          <w:i/>
        </w:rPr>
        <w:t xml:space="preserve">, </w:t>
      </w:r>
      <w:r>
        <w:rPr>
          <w:i/>
          <w:u w:val="single"/>
        </w:rPr>
        <w:t>santificado sea tu nombre</w:t>
      </w:r>
      <w:r>
        <w:rPr>
          <w:i/>
        </w:rPr>
        <w:t>.</w:t>
      </w:r>
      <w:r>
        <w:rPr>
          <w:i/>
        </w:rPr>
        <w:t xml:space="preserve"> </w:t>
      </w:r>
      <w:r>
        <w:rPr>
          <w:b/>
          <w:i/>
          <w:vertAlign w:val="superscript"/>
        </w:rPr>
        <w:t>10</w:t>
      </w:r>
      <w:r>
        <w:t xml:space="preserve"> </w:t>
      </w:r>
      <w:r>
        <w:rPr>
          <w:i/>
          <w:u w:val="single"/>
        </w:rPr>
        <w:t>Venga tu reino</w:t>
      </w:r>
      <w:r>
        <w:rPr>
          <w:i/>
        </w:rPr>
        <w:t xml:space="preserve">. </w:t>
      </w:r>
      <w:r>
        <w:rPr>
          <w:i/>
          <w:u w:val="single"/>
        </w:rPr>
        <w:t>Hágase tu voluntad</w:t>
      </w:r>
      <w:r>
        <w:rPr>
          <w:i/>
        </w:rPr>
        <w:t>, como</w:t>
      </w:r>
      <w:r>
        <w:rPr>
          <w:i/>
        </w:rPr>
        <w:t xml:space="preserve"> en el cielo, así también en la tierra.»</w:t>
      </w:r>
    </w:p>
    <w:p w14:paraId="749BA038" w14:textId="77777777" w:rsidR="001D380A" w:rsidRDefault="002D2D8F">
      <w:r>
        <w:t>No necesito tratar la oración como un misterio indescifrable. El Señor mismo me da un orden: comenzar con Dios, con su nombre, su reino y su voluntad. Antes de convertir la oración en una lista de mis necesidades, d</w:t>
      </w:r>
      <w:r>
        <w:t>ebo aprender a ordenar mi corazón alrededor de Él.</w:t>
      </w:r>
    </w:p>
    <w:p w14:paraId="115E68AD" w14:textId="77777777" w:rsidR="001D380A" w:rsidRDefault="002D2D8F">
      <w:pPr>
        <w:keepNext/>
        <w:shd w:val="clear" w:color="auto" w:fill="E7E7E7"/>
        <w:spacing w:before="140" w:after="60" w:line="240" w:lineRule="auto"/>
        <w:jc w:val="left"/>
      </w:pPr>
      <w:r>
        <w:rPr>
          <w:b/>
          <w:color w:val="000000"/>
          <w:sz w:val="24"/>
        </w:rPr>
        <w:t>3. LA DEPENDENCIA DEL MESÍAS NOS RECUERDA NUESTRA PROPIA DEPENDENCIA</w:t>
      </w:r>
    </w:p>
    <w:p w14:paraId="6DE270B6" w14:textId="77777777" w:rsidR="001D380A" w:rsidRDefault="002D2D8F">
      <w:pPr>
        <w:spacing w:after="60"/>
      </w:pPr>
      <w:r>
        <w:rPr>
          <w:b/>
        </w:rPr>
        <w:t xml:space="preserve">Isaías 42:6: </w:t>
      </w:r>
      <w:r>
        <w:rPr>
          <w:i/>
        </w:rPr>
        <w:t>«</w:t>
      </w:r>
      <w:r>
        <w:rPr>
          <w:b/>
          <w:i/>
          <w:vertAlign w:val="superscript"/>
        </w:rPr>
        <w:t>6</w:t>
      </w:r>
      <w:r>
        <w:t xml:space="preserve"> </w:t>
      </w:r>
      <w:r>
        <w:rPr>
          <w:i/>
        </w:rPr>
        <w:t xml:space="preserve">Yo Jehová te he llamado en justicia, y </w:t>
      </w:r>
      <w:r>
        <w:rPr>
          <w:i/>
          <w:u w:val="single"/>
        </w:rPr>
        <w:t>te sostendré por la mano</w:t>
      </w:r>
      <w:r>
        <w:rPr>
          <w:i/>
        </w:rPr>
        <w:t>; te guardaré y te pondré por pacto al pueblo, por luz de</w:t>
      </w:r>
      <w:r>
        <w:rPr>
          <w:i/>
        </w:rPr>
        <w:t xml:space="preserve"> las naciones,»</w:t>
      </w:r>
    </w:p>
    <w:p w14:paraId="230AFB57" w14:textId="77777777" w:rsidR="001D380A" w:rsidRDefault="002D2D8F">
      <w:r>
        <w:t>En los cánticos del Siervo aparece esta promesa del Padre al Mesías: «te sostendré por la mano». El ministerio del Siervo se desarrolla en dependencia. Cuando contemplo a Cristo buscando al Padre en oración, debo abandonar la idea de que yo</w:t>
      </w:r>
      <w:r>
        <w:t xml:space="preserve"> puedo vivir o servir apoyado en mi capacidad, mi conocimiento o mi energía natural.</w:t>
      </w:r>
    </w:p>
    <w:p w14:paraId="775910F1" w14:textId="77777777" w:rsidR="001D380A" w:rsidRDefault="002D2D8F">
      <w:pPr>
        <w:keepNext/>
        <w:shd w:val="clear" w:color="auto" w:fill="7F7F7F"/>
        <w:spacing w:before="160" w:line="240" w:lineRule="auto"/>
        <w:jc w:val="left"/>
      </w:pPr>
      <w:r>
        <w:rPr>
          <w:b/>
          <w:color w:val="FFFFFF"/>
          <w:sz w:val="28"/>
        </w:rPr>
        <w:t>CONCLUSIÓN</w:t>
      </w:r>
    </w:p>
    <w:p w14:paraId="2EEBF3AC" w14:textId="77777777" w:rsidR="001D380A" w:rsidRDefault="002D2D8F">
      <w:r>
        <w:t xml:space="preserve">No se me está ordenando despreciar el descanso, rechazar el estudio o abandonar a las personas que necesitan ayuda. El llamado es más profundo: no permitir que </w:t>
      </w:r>
      <w:r>
        <w:t>ninguna de esas cosas ocupe el lugar de la comunión con Dios. Jesús sirvió hasta el agotamiento y, siendo aún muy oscuro, buscó el lugar apartado y oró.</w:t>
      </w:r>
    </w:p>
    <w:p w14:paraId="2CEFECB8" w14:textId="77777777" w:rsidR="001D380A" w:rsidRDefault="002D2D8F">
      <w:r>
        <w:t>Si mi Salvador vivió de esa manera en su verdadera humanidad, cuánto más necesito yo una vida de oració</w:t>
      </w:r>
      <w:r>
        <w:t>n. Puedo estudiar, predicar, aconsejar y hablar durante horas; pero si no sé estar a solas con Dios, terminaré ofreciendo a otros lo que nace solamente de mí. Necesito volver una y otra vez al lugar apartado. Allí reconozco mi dependencia, ordeno mi corazó</w:t>
      </w:r>
      <w:r>
        <w:t>n y recibo de Dios lo que necesito para volver a servir.</w:t>
      </w:r>
    </w:p>
    <w:sectPr w:rsidR="001D380A"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B2448" w14:textId="77777777" w:rsidR="002D2D8F" w:rsidRDefault="002D2D8F">
      <w:pPr>
        <w:spacing w:after="0" w:line="240" w:lineRule="auto"/>
      </w:pPr>
      <w:r>
        <w:separator/>
      </w:r>
    </w:p>
  </w:endnote>
  <w:endnote w:type="continuationSeparator" w:id="0">
    <w:p w14:paraId="520C91CB" w14:textId="77777777" w:rsidR="002D2D8F" w:rsidRDefault="002D2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E1270" w14:textId="77777777" w:rsidR="001D380A" w:rsidRDefault="002D2D8F">
    <w:pPr>
      <w:pStyle w:val="Piedepgina"/>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67DF1" w14:textId="77777777" w:rsidR="002D2D8F" w:rsidRDefault="002D2D8F">
      <w:pPr>
        <w:spacing w:after="0" w:line="240" w:lineRule="auto"/>
      </w:pPr>
      <w:r>
        <w:separator/>
      </w:r>
    </w:p>
  </w:footnote>
  <w:footnote w:type="continuationSeparator" w:id="0">
    <w:p w14:paraId="4046A58E" w14:textId="77777777" w:rsidR="002D2D8F" w:rsidRDefault="002D2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380A"/>
    <w:rsid w:val="0029639D"/>
    <w:rsid w:val="002D2D8F"/>
    <w:rsid w:val="00326F90"/>
    <w:rsid w:val="003C68E4"/>
    <w:rsid w:val="005658B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5D2E7"/>
  <w14:defaultImageDpi w14:val="300"/>
  <w15:docId w15:val="{FD0BA6F0-CAA7-49C6-A3D1-328F1A30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35" w:lineRule="auto"/>
      <w:jc w:val="both"/>
    </w:pPr>
    <w:rPr>
      <w:rFonts w:ascii="Times New Roman" w:eastAsia="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1940</Words>
  <Characters>10675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lugar apartado: la oración que sostiene el ministerio</dc:title>
  <dc:subject>Estudio completo de Marcos 1:29–37</dc:subject>
  <dc:creator>ADMIN</dc:creator>
  <cp:keywords/>
  <dc:description>generated by python-docx</dc:description>
  <cp:lastModifiedBy>ADMIN</cp:lastModifiedBy>
  <cp:revision>2</cp:revision>
  <dcterms:created xsi:type="dcterms:W3CDTF">2026-09-29T05:02:00Z</dcterms:created>
  <dcterms:modified xsi:type="dcterms:W3CDTF">2026-09-29T05:02:00Z</dcterms:modified>
  <cp:category/>
</cp:coreProperties>
</file>