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32A94" w14:textId="77777777" w:rsidR="000A51B9" w:rsidRDefault="008F5EE5">
      <w:pPr>
        <w:keepNext/>
        <w:spacing w:after="0" w:line="240" w:lineRule="auto"/>
        <w:jc w:val="center"/>
      </w:pPr>
      <w:r>
        <w:rPr>
          <w:b/>
          <w:color w:val="000000"/>
          <w:sz w:val="48"/>
        </w:rPr>
        <w:t>MUERTOS AL PECADO, VIVOS PARA DIOS</w:t>
      </w:r>
    </w:p>
    <w:p w14:paraId="57852843" w14:textId="77777777" w:rsidR="000A51B9" w:rsidRDefault="008F5EE5">
      <w:pPr>
        <w:keepNext/>
        <w:spacing w:after="0" w:line="240" w:lineRule="auto"/>
        <w:jc w:val="center"/>
      </w:pPr>
      <w:r>
        <w:rPr>
          <w:b/>
          <w:color w:val="000000"/>
          <w:sz w:val="28"/>
        </w:rPr>
        <w:t>ROMANOS (18)</w:t>
      </w:r>
    </w:p>
    <w:p w14:paraId="2A666A88" w14:textId="77777777" w:rsidR="000A51B9" w:rsidRDefault="008F5EE5">
      <w:pPr>
        <w:keepNext/>
        <w:shd w:val="clear" w:color="auto" w:fill="7F7F7F"/>
        <w:spacing w:before="160" w:after="80" w:line="240" w:lineRule="auto"/>
        <w:outlineLvl w:val="0"/>
      </w:pPr>
      <w:r>
        <w:rPr>
          <w:b/>
          <w:color w:val="FFFFFF"/>
          <w:sz w:val="28"/>
        </w:rPr>
        <w:t>TEXTO BASE</w:t>
      </w:r>
    </w:p>
    <w:p w14:paraId="60625965" w14:textId="3B54813A" w:rsidR="000A51B9" w:rsidRDefault="008F5EE5" w:rsidP="00B615C4">
      <w:pPr>
        <w:spacing w:after="100" w:line="240" w:lineRule="auto"/>
        <w:jc w:val="both"/>
      </w:pPr>
      <w:r>
        <w:rPr>
          <w:b/>
          <w:color w:val="000000"/>
        </w:rPr>
        <w:t>Romanos 6:1–</w:t>
      </w:r>
      <w:r w:rsidR="00B615C4">
        <w:rPr>
          <w:b/>
          <w:color w:val="000000"/>
        </w:rPr>
        <w:t>14</w:t>
      </w:r>
      <w:r>
        <w:rPr>
          <w:b/>
          <w:color w:val="000000"/>
        </w:rPr>
        <w:t xml:space="preserve">: </w:t>
      </w:r>
      <w:r>
        <w:rPr>
          <w:i/>
          <w:color w:val="000000"/>
        </w:rPr>
        <w:t>«</w:t>
      </w:r>
      <w:r>
        <w:rPr>
          <w:i/>
          <w:color w:val="000000"/>
          <w:vertAlign w:val="superscript"/>
        </w:rPr>
        <w:t>1</w:t>
      </w:r>
      <w:r>
        <w:rPr>
          <w:i/>
          <w:color w:val="000000"/>
        </w:rPr>
        <w:t xml:space="preserve"> ¿Qué, pues, diremos? ¿Perseveraremos en el pecado para que la gracia abunde? </w:t>
      </w:r>
      <w:r>
        <w:rPr>
          <w:i/>
          <w:color w:val="000000"/>
          <w:vertAlign w:val="superscript"/>
        </w:rPr>
        <w:t>2</w:t>
      </w:r>
      <w:r>
        <w:rPr>
          <w:i/>
          <w:color w:val="000000"/>
        </w:rPr>
        <w:t xml:space="preserve"> En ninguna manera. Porque los que hemos muerto al pecado, ¿cómo viviremos aún en él? </w:t>
      </w:r>
      <w:r>
        <w:rPr>
          <w:i/>
          <w:color w:val="000000"/>
          <w:vertAlign w:val="superscript"/>
        </w:rPr>
        <w:t>3</w:t>
      </w:r>
      <w:r>
        <w:rPr>
          <w:i/>
          <w:color w:val="000000"/>
        </w:rPr>
        <w:t xml:space="preserve"> ¿O no sabéis que todos los que hemos sido bautizados en Cristo Jesús, hemos sido bautizados en su muerte? </w:t>
      </w:r>
      <w:r>
        <w:rPr>
          <w:i/>
          <w:color w:val="000000"/>
          <w:vertAlign w:val="superscript"/>
        </w:rPr>
        <w:t>4</w:t>
      </w:r>
      <w:r>
        <w:rPr>
          <w:i/>
          <w:color w:val="000000"/>
        </w:rPr>
        <w:t xml:space="preserve"> Porque somos sepultados juntamente con él para muerte por el bautismo, a fin de que como Cristo resucitó de los muertos por la gloria del Padre, así también nosotros andemos en vida nueva. </w:t>
      </w:r>
      <w:r>
        <w:rPr>
          <w:i/>
          <w:color w:val="000000"/>
          <w:vertAlign w:val="superscript"/>
        </w:rPr>
        <w:t>5</w:t>
      </w:r>
      <w:r>
        <w:rPr>
          <w:i/>
          <w:color w:val="000000"/>
        </w:rPr>
        <w:t xml:space="preserve"> Porque si fuimos plantados juntamente con él en la semejanza de su muerte, así también lo seremos en la de su resurrección; </w:t>
      </w:r>
      <w:r>
        <w:rPr>
          <w:i/>
          <w:color w:val="000000"/>
          <w:vertAlign w:val="superscript"/>
        </w:rPr>
        <w:t>6</w:t>
      </w:r>
      <w:r>
        <w:rPr>
          <w:i/>
          <w:color w:val="000000"/>
        </w:rPr>
        <w:t xml:space="preserve"> sabiendo esto, que nuestro viejo hombre fue crucificado juntamente con él, para que el cuerpo del pecado sea destruido, a fin de que no sirvamos más al pecado. </w:t>
      </w:r>
      <w:r>
        <w:rPr>
          <w:i/>
          <w:color w:val="000000"/>
          <w:vertAlign w:val="superscript"/>
        </w:rPr>
        <w:t>7</w:t>
      </w:r>
      <w:r>
        <w:rPr>
          <w:i/>
          <w:color w:val="000000"/>
        </w:rPr>
        <w:t xml:space="preserve"> Porque el que ha muerto, ha sido justificado del pecado.</w:t>
      </w:r>
      <w:r>
        <w:rPr>
          <w:b/>
          <w:color w:val="000000"/>
        </w:rPr>
        <w:t xml:space="preserve"> </w:t>
      </w:r>
      <w:r>
        <w:rPr>
          <w:i/>
          <w:color w:val="000000"/>
          <w:vertAlign w:val="superscript"/>
        </w:rPr>
        <w:t>8</w:t>
      </w:r>
      <w:r>
        <w:rPr>
          <w:i/>
          <w:color w:val="000000"/>
        </w:rPr>
        <w:t xml:space="preserve"> Y si morimos con Cristo, creemos que también viviremos con él; </w:t>
      </w:r>
      <w:r>
        <w:rPr>
          <w:i/>
          <w:color w:val="000000"/>
          <w:vertAlign w:val="superscript"/>
        </w:rPr>
        <w:t>9</w:t>
      </w:r>
      <w:r>
        <w:rPr>
          <w:i/>
          <w:color w:val="000000"/>
        </w:rPr>
        <w:t xml:space="preserve"> sabiendo que Cristo, habiendo resucitado de los muertos, ya no muere; la muerte no se enseñorea más de él. </w:t>
      </w:r>
      <w:r>
        <w:rPr>
          <w:i/>
          <w:color w:val="000000"/>
          <w:vertAlign w:val="superscript"/>
        </w:rPr>
        <w:t>10</w:t>
      </w:r>
      <w:r>
        <w:rPr>
          <w:i/>
          <w:color w:val="000000"/>
        </w:rPr>
        <w:t xml:space="preserve"> Porque en cuanto murió, al pecado murió una vez por todas; mas en cuanto vive, para Dios vive. </w:t>
      </w:r>
      <w:r>
        <w:rPr>
          <w:i/>
          <w:color w:val="000000"/>
          <w:vertAlign w:val="superscript"/>
        </w:rPr>
        <w:t>11</w:t>
      </w:r>
      <w:r>
        <w:rPr>
          <w:i/>
          <w:color w:val="000000"/>
        </w:rPr>
        <w:t xml:space="preserve"> Así también vosotros consideraos muertos al pecado, pero vivos para Dios en Cristo Jesús, Señor nuestro. </w:t>
      </w:r>
      <w:r>
        <w:rPr>
          <w:i/>
          <w:color w:val="000000"/>
          <w:vertAlign w:val="superscript"/>
        </w:rPr>
        <w:t>12</w:t>
      </w:r>
      <w:r>
        <w:rPr>
          <w:i/>
          <w:color w:val="000000"/>
        </w:rPr>
        <w:t xml:space="preserve"> No reine, pues, el pecado en vuestro cuerpo mortal, de modo que lo obedezcáis en sus concupiscencias; </w:t>
      </w:r>
      <w:r>
        <w:rPr>
          <w:i/>
          <w:color w:val="000000"/>
          <w:vertAlign w:val="superscript"/>
        </w:rPr>
        <w:t>13</w:t>
      </w:r>
      <w:r>
        <w:rPr>
          <w:i/>
          <w:color w:val="000000"/>
        </w:rPr>
        <w:t xml:space="preserve"> ni tampoco presentéis vuestros miembros al pecado como instrumentos de iniquidad, sino presentaos vosotros mismos a Dios como vivos de entre los muertos, y vuestros miembros a Dios como instrumentos de justicia. </w:t>
      </w:r>
      <w:r>
        <w:rPr>
          <w:i/>
          <w:color w:val="000000"/>
          <w:vertAlign w:val="superscript"/>
        </w:rPr>
        <w:t>14</w:t>
      </w:r>
      <w:r>
        <w:rPr>
          <w:i/>
          <w:color w:val="000000"/>
        </w:rPr>
        <w:t xml:space="preserve"> Porque el pecado no se enseñoreará de vosotros; pues no estáis bajo la ley, sino bajo la gracia.»</w:t>
      </w:r>
    </w:p>
    <w:p w14:paraId="380C640A" w14:textId="77777777" w:rsidR="000A51B9" w:rsidRDefault="008F5EE5">
      <w:pPr>
        <w:keepNext/>
        <w:shd w:val="clear" w:color="auto" w:fill="7F7F7F"/>
        <w:spacing w:before="160" w:after="80" w:line="240" w:lineRule="auto"/>
        <w:outlineLvl w:val="0"/>
      </w:pPr>
      <w:r>
        <w:rPr>
          <w:b/>
          <w:color w:val="FFFFFF"/>
          <w:sz w:val="28"/>
        </w:rPr>
        <w:t>INTRODUCCIÓN</w:t>
      </w:r>
    </w:p>
    <w:p w14:paraId="4E66A022" w14:textId="77777777" w:rsidR="000A51B9" w:rsidRDefault="008F5EE5">
      <w:pPr>
        <w:spacing w:after="100" w:line="240" w:lineRule="auto"/>
        <w:jc w:val="both"/>
      </w:pPr>
      <w:r>
        <w:rPr>
          <w:color w:val="000000"/>
        </w:rPr>
        <w:t>Romanos 6 es un pasaje de gran importancia para comprender y vivir la vida cristiana.</w:t>
      </w:r>
    </w:p>
    <w:p w14:paraId="521A23A6" w14:textId="77777777" w:rsidR="000A51B9" w:rsidRDefault="008F5EE5">
      <w:pPr>
        <w:spacing w:after="100" w:line="240" w:lineRule="auto"/>
        <w:jc w:val="both"/>
      </w:pPr>
      <w:r>
        <w:rPr>
          <w:color w:val="000000"/>
        </w:rPr>
        <w:t>A través de toda la historia de la iglesia, el evangelio de la justificación —solo por gracia, solo por Cristo, solo por medio de la fe— ha sido atacado tanto por los legalistas como por los antinomianos.</w:t>
      </w:r>
    </w:p>
    <w:p w14:paraId="4FD67557" w14:textId="77777777" w:rsidR="000A51B9" w:rsidRDefault="008F5EE5">
      <w:pPr>
        <w:spacing w:after="100" w:line="240" w:lineRule="auto"/>
        <w:jc w:val="both"/>
      </w:pPr>
      <w:r>
        <w:rPr>
          <w:color w:val="000000"/>
        </w:rPr>
        <w:t>Los legalistas son aquellos que piensan que, en última instancia, nos ganamos el favor de Dios a través de nuestros méritos, por medio de nuestra obediencia. Y ellos piensan que la doctrina de la justificación por la fe sola, sin las obras de la ley, promueve el pecado. Cuando el legalista nos escucha proclamar que somos salvos únicamente por creer en Cristo y no por nuestra santidad personal, llega a la conclusión de que estamos diciendo que el cristiano puede vivir como le vengan ganas y aun así será salvo.</w:t>
      </w:r>
    </w:p>
    <w:p w14:paraId="716062DE" w14:textId="77777777" w:rsidR="000A51B9" w:rsidRDefault="008F5EE5">
      <w:pPr>
        <w:spacing w:after="100" w:line="240" w:lineRule="auto"/>
        <w:jc w:val="both"/>
      </w:pPr>
      <w:r>
        <w:rPr>
          <w:color w:val="000000"/>
        </w:rPr>
        <w:t>Pero por el otro lado están los antinomianos. Esta palabra es compuesta: anti-nomos, «contra la ley». Los antinomianos piensan que eso es precisamente lo que el evangelio enseña: «Somos salvos por gracia, no por obras; ya Cristo obedeció la ley en nuestro lugar, y por lo tanto yo no tengo que preocuparme por eso».</w:t>
      </w:r>
    </w:p>
    <w:p w14:paraId="19BDDDCE" w14:textId="77777777" w:rsidR="000A51B9" w:rsidRDefault="008F5EE5">
      <w:pPr>
        <w:spacing w:after="100" w:line="240" w:lineRule="auto"/>
        <w:jc w:val="both"/>
      </w:pPr>
      <w:r>
        <w:rPr>
          <w:color w:val="000000"/>
        </w:rPr>
        <w:t>Por supuesto, esto más que una creencia formal es una actitud del corazón: «La gracia, la gracia; todo es por gracia. Ya yo no me preocupo, yo no me afano. Es por gracia». Mis hermanos, ese es el error que Pablo comienza a corregir a partir de Romanos 6.</w:t>
      </w:r>
    </w:p>
    <w:p w14:paraId="23F2E4C1" w14:textId="77777777" w:rsidR="000A51B9" w:rsidRDefault="008F5EE5">
      <w:pPr>
        <w:spacing w:after="100" w:line="240" w:lineRule="auto"/>
        <w:jc w:val="both"/>
      </w:pPr>
      <w:r>
        <w:rPr>
          <w:color w:val="000000"/>
        </w:rPr>
        <w:t>Si ustedes quieren sintetizar la carta de Pablo a los Romanos, por lo menos sus primeros ocho capítulos, podemos resumirlos así: Romanos 1:18–3:20, condenación; Romanos 3:21–5:21, justificación; Romanos 6–8, santificación.</w:t>
      </w:r>
    </w:p>
    <w:p w14:paraId="383E8D71" w14:textId="77777777" w:rsidR="000A51B9" w:rsidRDefault="008F5EE5">
      <w:pPr>
        <w:spacing w:after="100" w:line="240" w:lineRule="auto"/>
        <w:jc w:val="both"/>
      </w:pPr>
      <w:r>
        <w:rPr>
          <w:color w:val="000000"/>
        </w:rPr>
        <w:t>Ese es el resumen de la carta de Pablo a los romanos, los primeros ocho capítulos, condenación, justificación, santificación. Al final del capítulo anterior,  Pablo concluye diciendo que donde abundó el pecado, ¿qué dice Pablo? Sobreabundó la gracia. Donde abundó el pecado, sobreabundó la gracia. Bueno, la conclusión que parece más lógica para los antinomianos es que debemos pecar más para que podamos ver brillar la gracia con más esplendor.</w:t>
      </w:r>
    </w:p>
    <w:p w14:paraId="52C4ECE9" w14:textId="77777777" w:rsidR="000A51B9" w:rsidRDefault="008F5EE5">
      <w:pPr>
        <w:spacing w:after="100" w:line="240" w:lineRule="auto"/>
        <w:jc w:val="both"/>
      </w:pPr>
      <w:r>
        <w:rPr>
          <w:color w:val="000000"/>
        </w:rPr>
        <w:t>Noten otra vez el versículo uno. ¿Qué diremos entonces? Continuaremos en pecado para que la gracia abunde. ¿Ven el punto? O sea, Pablo acaba de decir, "Donde abundó el pecado, sobreabundó la gracia." Ah, bueno, entonces la conclusión más lógica es, vamos a pecar más para que la gracia abunde más. Mientras más pecamos, mayor gracia.</w:t>
      </w:r>
    </w:p>
    <w:p w14:paraId="67C17DB6" w14:textId="77777777" w:rsidR="000A51B9" w:rsidRDefault="008F5EE5">
      <w:pPr>
        <w:spacing w:after="100" w:line="240" w:lineRule="auto"/>
        <w:jc w:val="both"/>
      </w:pPr>
      <w:r>
        <w:rPr>
          <w:color w:val="000000"/>
        </w:rPr>
        <w:t>La lógica del evangelio, mis hermanos, es absolutamente diferente. La misma gracia de Dios que perdona nuestros pecados también nos liberta de la esclavitud del pecado para que podamos vivir para él, para que podamos vivir en santidad.</w:t>
      </w:r>
    </w:p>
    <w:p w14:paraId="05008B82" w14:textId="77777777" w:rsidR="000A51B9" w:rsidRDefault="008F5EE5">
      <w:pPr>
        <w:spacing w:after="100" w:line="240" w:lineRule="auto"/>
        <w:jc w:val="both"/>
      </w:pPr>
      <w:r>
        <w:rPr>
          <w:color w:val="000000"/>
        </w:rPr>
        <w:t>No somos salvos por la fe más nuestras obras, por la fe más nuestros méritos o por la fe más nuestra obediencia a los mandamientos de Dios. Es solo por gracia, solo por Cristo y solo por medio de la fe. Pero todo aquel que es justificado también es santificado. La santificación es el resultado de la justificación.</w:t>
      </w:r>
    </w:p>
    <w:p w14:paraId="00F4AC48" w14:textId="77777777" w:rsidR="000A51B9" w:rsidRDefault="008F5EE5">
      <w:pPr>
        <w:spacing w:after="100" w:line="240" w:lineRule="auto"/>
        <w:jc w:val="both"/>
      </w:pPr>
      <w:r>
        <w:rPr>
          <w:color w:val="000000"/>
        </w:rPr>
        <w:t>De ahí la reacción casi emocional de Pablo en el versículo 2. La RVR60 dice: «En ninguna manera». La expresión griega mē genoito (μὴ γένοιτο) es una negación enfática: «de ninguna manera», «eso es imposible». Es una incongruencia absoluta pensar que alguien unido a Cristo pueda usar la gracia como permiso para continuar bajo el señorío del pecado.</w:t>
      </w:r>
    </w:p>
    <w:p w14:paraId="45820685" w14:textId="77777777" w:rsidR="000A51B9" w:rsidRDefault="008F5EE5">
      <w:pPr>
        <w:spacing w:after="100" w:line="240" w:lineRule="auto"/>
        <w:jc w:val="both"/>
      </w:pPr>
      <w:r>
        <w:rPr>
          <w:color w:val="000000"/>
        </w:rPr>
        <w:lastRenderedPageBreak/>
        <w:t>El que no está siendo santificado nunca ha sido justificado. Mis hermanos, puedes tener veinticinco o treinta años en la membresía de una iglesia; si no estás siendo santificado, nunca fuiste justificado. Puedes ir camino a la condenación con todo y membresía. Esa es la seriedad de lo que Pablo nos enseña en este pasaje.</w:t>
      </w:r>
    </w:p>
    <w:p w14:paraId="2840F748" w14:textId="77777777" w:rsidR="000A51B9" w:rsidRDefault="008F5EE5">
      <w:pPr>
        <w:spacing w:after="0" w:line="240" w:lineRule="auto"/>
        <w:jc w:val="both"/>
      </w:pPr>
      <w:r>
        <w:rPr>
          <w:color w:val="000000"/>
        </w:rPr>
        <w:t>Eso es básicamente lo que Pablo nos enseña en este pasaje. Porque la fe que salva nos une a Cristo. La unión con Cristo es el centro de este texto. La fe que salva nos une a Cristo y debido a esa unión con Cristo somos progresivamente transformados por el poder del Espíritu para que cada vez más nos parezcamos más a él y menos a nosotros. Amén.</w:t>
      </w:r>
    </w:p>
    <w:p w14:paraId="5F5B57BA" w14:textId="77777777" w:rsidR="000A51B9" w:rsidRDefault="008F5EE5">
      <w:pPr>
        <w:keepNext/>
        <w:shd w:val="clear" w:color="auto" w:fill="7F7F7F"/>
        <w:spacing w:before="160" w:after="80" w:line="240" w:lineRule="auto"/>
        <w:outlineLvl w:val="0"/>
      </w:pPr>
      <w:r>
        <w:rPr>
          <w:b/>
          <w:color w:val="FFFFFF"/>
          <w:sz w:val="28"/>
        </w:rPr>
        <w:t>I. DIOS NOS HA UNIDO A CRISTO DESDE EL INSTANTE EN QUE CREÍMOS EN ÉL</w:t>
      </w:r>
    </w:p>
    <w:p w14:paraId="4E415ADA" w14:textId="77777777" w:rsidR="000A51B9" w:rsidRDefault="008F5EE5">
      <w:pPr>
        <w:keepNext/>
        <w:spacing w:after="100" w:line="240" w:lineRule="auto"/>
        <w:jc w:val="both"/>
      </w:pPr>
      <w:r>
        <w:rPr>
          <w:b/>
          <w:color w:val="000000"/>
        </w:rPr>
        <w:t xml:space="preserve">Romanos 6:3: </w:t>
      </w:r>
      <w:r>
        <w:rPr>
          <w:i/>
          <w:color w:val="000000"/>
        </w:rPr>
        <w:t>«</w:t>
      </w:r>
      <w:r>
        <w:rPr>
          <w:i/>
          <w:color w:val="000000"/>
          <w:vertAlign w:val="superscript"/>
        </w:rPr>
        <w:t>3</w:t>
      </w:r>
      <w:r>
        <w:rPr>
          <w:i/>
          <w:color w:val="000000"/>
        </w:rPr>
        <w:t xml:space="preserve"> ¿O no sabéis que todos los que hemos sido </w:t>
      </w:r>
      <w:r>
        <w:rPr>
          <w:i/>
          <w:color w:val="000000"/>
          <w:u w:val="single"/>
        </w:rPr>
        <w:t>bautizados en Cristo Jesús</w:t>
      </w:r>
      <w:r>
        <w:rPr>
          <w:i/>
          <w:color w:val="000000"/>
        </w:rPr>
        <w:t>, hemos sido bautizados en su muerte?»</w:t>
      </w:r>
    </w:p>
    <w:p w14:paraId="3C4746B2" w14:textId="77777777" w:rsidR="000A51B9" w:rsidRDefault="008F5EE5">
      <w:pPr>
        <w:spacing w:after="100" w:line="240" w:lineRule="auto"/>
        <w:jc w:val="both"/>
      </w:pPr>
      <w:r>
        <w:rPr>
          <w:color w:val="000000"/>
        </w:rPr>
        <w:t>Precisamente quiero comenzar hablando acerca de nuestra unión con Cristo, porque si no entendemos esa parte no vamos a entender todo lo demás. Dios nos ha unido a Cristo desde el instante en que creímos en él.</w:t>
      </w:r>
    </w:p>
    <w:p w14:paraId="156FEAEA" w14:textId="77777777" w:rsidR="000A51B9" w:rsidRDefault="008F5EE5">
      <w:pPr>
        <w:spacing w:after="0" w:line="240" w:lineRule="auto"/>
        <w:jc w:val="both"/>
      </w:pPr>
      <w:r>
        <w:rPr>
          <w:b/>
          <w:color w:val="000000"/>
        </w:rPr>
        <w:t xml:space="preserve">Romanos 6:1–3: </w:t>
      </w:r>
      <w:r>
        <w:rPr>
          <w:i/>
          <w:color w:val="000000"/>
        </w:rPr>
        <w:t>«</w:t>
      </w:r>
      <w:r>
        <w:rPr>
          <w:i/>
          <w:color w:val="000000"/>
          <w:vertAlign w:val="superscript"/>
        </w:rPr>
        <w:t>1</w:t>
      </w:r>
      <w:r>
        <w:rPr>
          <w:i/>
          <w:color w:val="000000"/>
        </w:rPr>
        <w:t xml:space="preserve"> ¿Qué, pues, diremos? ¿Perseveraremos en el pecado para que la gracia abunde? </w:t>
      </w:r>
      <w:r>
        <w:rPr>
          <w:i/>
          <w:color w:val="000000"/>
          <w:vertAlign w:val="superscript"/>
        </w:rPr>
        <w:t>2</w:t>
      </w:r>
      <w:r>
        <w:rPr>
          <w:i/>
          <w:color w:val="000000"/>
        </w:rPr>
        <w:t xml:space="preserve"> En ninguna manera. Porque los que hemos muerto al pecado, ¿cómo viviremos aún en él? </w:t>
      </w:r>
      <w:r>
        <w:rPr>
          <w:i/>
          <w:color w:val="000000"/>
          <w:vertAlign w:val="superscript"/>
        </w:rPr>
        <w:t>3</w:t>
      </w:r>
      <w:r>
        <w:rPr>
          <w:i/>
          <w:color w:val="000000"/>
        </w:rPr>
        <w:t xml:space="preserve"> ¿O no sabéis que todos los que hemos sido bautizados en Cristo Jesús, hemos sido bautizados en su muerte?»</w:t>
      </w:r>
    </w:p>
    <w:p w14:paraId="0193DB18" w14:textId="77777777" w:rsidR="000A51B9" w:rsidRDefault="008F5EE5">
      <w:pPr>
        <w:keepNext/>
        <w:shd w:val="clear" w:color="auto" w:fill="E7E7E7"/>
        <w:spacing w:before="140" w:after="60" w:line="240" w:lineRule="auto"/>
        <w:outlineLvl w:val="1"/>
      </w:pPr>
      <w:r>
        <w:rPr>
          <w:b/>
          <w:color w:val="000000"/>
          <w:sz w:val="24"/>
        </w:rPr>
        <w:t>1. EL BAUTISMO TESTIFICA DE NUESTRA UNIÓN CON CRISTO</w:t>
      </w:r>
    </w:p>
    <w:p w14:paraId="2048D128" w14:textId="77777777" w:rsidR="000A51B9" w:rsidRDefault="008F5EE5">
      <w:pPr>
        <w:keepNext/>
        <w:spacing w:after="100" w:line="240" w:lineRule="auto"/>
        <w:jc w:val="both"/>
      </w:pPr>
      <w:r>
        <w:rPr>
          <w:b/>
          <w:color w:val="000000"/>
        </w:rPr>
        <w:t xml:space="preserve">Romanos 6:3–4: </w:t>
      </w:r>
      <w:r>
        <w:rPr>
          <w:i/>
          <w:color w:val="000000"/>
        </w:rPr>
        <w:t>«</w:t>
      </w:r>
      <w:r>
        <w:rPr>
          <w:i/>
          <w:color w:val="000000"/>
          <w:vertAlign w:val="superscript"/>
        </w:rPr>
        <w:t>3</w:t>
      </w:r>
      <w:r>
        <w:rPr>
          <w:i/>
          <w:color w:val="000000"/>
        </w:rPr>
        <w:t xml:space="preserve"> ¿O no sabéis que todos los que hemos sido bautizados en Cristo Jesús, hemos sido bautizados en su muerte? </w:t>
      </w:r>
      <w:r>
        <w:rPr>
          <w:i/>
          <w:color w:val="000000"/>
          <w:vertAlign w:val="superscript"/>
        </w:rPr>
        <w:t>4</w:t>
      </w:r>
      <w:r>
        <w:rPr>
          <w:i/>
          <w:color w:val="000000"/>
        </w:rPr>
        <w:t xml:space="preserve"> Porque somos </w:t>
      </w:r>
      <w:r>
        <w:rPr>
          <w:i/>
          <w:color w:val="000000"/>
          <w:u w:val="single"/>
        </w:rPr>
        <w:t>sepultados juntamente con él</w:t>
      </w:r>
      <w:r>
        <w:rPr>
          <w:i/>
          <w:color w:val="000000"/>
        </w:rPr>
        <w:t xml:space="preserve"> para muerte por el bautismo, a fin de que como Cristo resucitó de los muertos por la gloria del Padre, así también nosotros andemos en vida nueva.»</w:t>
      </w:r>
    </w:p>
    <w:p w14:paraId="248CB02B" w14:textId="77777777" w:rsidR="000A51B9" w:rsidRDefault="008F5EE5">
      <w:pPr>
        <w:spacing w:after="100" w:line="240" w:lineRule="auto"/>
        <w:jc w:val="both"/>
      </w:pPr>
      <w:r>
        <w:rPr>
          <w:color w:val="000000"/>
        </w:rPr>
        <w:t>Nosotros que hemos muerto al pecado, ¿cómo viviremos aún en él? ¿O no sabéis que todos los que hemos sido bautizados en Cristo Jesús hemos sido bautizados en su muerte? El bautismo ofrece una representación visible de lo que Pablo enseña. Todo verdadero cristiano debe bautizarse.</w:t>
      </w:r>
    </w:p>
    <w:p w14:paraId="444F2F49" w14:textId="77777777" w:rsidR="000A51B9" w:rsidRDefault="008F5EE5">
      <w:pPr>
        <w:spacing w:after="100" w:line="240" w:lineRule="auto"/>
        <w:jc w:val="both"/>
      </w:pPr>
      <w:r>
        <w:rPr>
          <w:color w:val="000000"/>
        </w:rPr>
        <w:t>Ahora, ¿qué es lo que el bautismo simboliza? Mis hermanos, lamentablemente muchos ven el bautismo en función de nosotros. ¿Qué significa el bautismo? Bueno, que yo he creído en Cristo y por lo tanto ahora yo estoy dando testimonio público de mi fe. Y es verdad que en el momento en que una persona se bautiza, está dando testimonio público de su fe en el Señor Jesucristo.</w:t>
      </w:r>
    </w:p>
    <w:p w14:paraId="2CD5D48E" w14:textId="77777777" w:rsidR="000A51B9" w:rsidRDefault="008F5EE5">
      <w:pPr>
        <w:spacing w:after="100" w:line="240" w:lineRule="auto"/>
        <w:jc w:val="both"/>
      </w:pPr>
      <w:r>
        <w:rPr>
          <w:color w:val="000000"/>
        </w:rPr>
        <w:t>El bautismo no solo expresa nuestra fe; simboliza lo que Dios hizo al unirnos a Cristo por el poder de su Espíritu Santo. Las expresiones pasivas «hemos sido bautizados», «somos sepultados» y «fue crucificado» subrayan una acción que recibimos. En la voz pasiva, el sujeto recibe la acción del verbo. Esto no significa que todos los verbos de Romanos 6:3–7 estén en voz pasiva, sino que esas expresiones destacan la obra que Dios ha realizado a nuestro favor.</w:t>
      </w:r>
    </w:p>
    <w:p w14:paraId="22482341" w14:textId="77777777" w:rsidR="000A51B9" w:rsidRDefault="008F5EE5">
      <w:pPr>
        <w:spacing w:after="100" w:line="240" w:lineRule="auto"/>
        <w:jc w:val="both"/>
      </w:pPr>
      <w:r>
        <w:rPr>
          <w:b/>
          <w:color w:val="000000"/>
        </w:rPr>
        <w:t xml:space="preserve">Romanos 6:3–6: </w:t>
      </w:r>
      <w:r>
        <w:rPr>
          <w:i/>
          <w:color w:val="000000"/>
        </w:rPr>
        <w:t>«</w:t>
      </w:r>
      <w:r>
        <w:rPr>
          <w:i/>
          <w:color w:val="000000"/>
          <w:vertAlign w:val="superscript"/>
        </w:rPr>
        <w:t>3</w:t>
      </w:r>
      <w:r>
        <w:rPr>
          <w:i/>
          <w:color w:val="000000"/>
        </w:rPr>
        <w:t xml:space="preserve"> ¿O no sabéis que todos los que hemos sido bautizados en Cristo Jesús, hemos sido bautizados en su muerte? </w:t>
      </w:r>
      <w:r>
        <w:rPr>
          <w:i/>
          <w:color w:val="000000"/>
          <w:vertAlign w:val="superscript"/>
        </w:rPr>
        <w:t>4</w:t>
      </w:r>
      <w:r>
        <w:rPr>
          <w:i/>
          <w:color w:val="000000"/>
        </w:rPr>
        <w:t xml:space="preserve"> Porque somos sepultados juntamente con él para muerte por el bautismo, a fin de que como Cristo resucitó de los muertos por la gloria del Padre, así también nosotros andemos en vida nueva. </w:t>
      </w:r>
      <w:r>
        <w:rPr>
          <w:i/>
          <w:color w:val="000000"/>
          <w:vertAlign w:val="superscript"/>
        </w:rPr>
        <w:t>5</w:t>
      </w:r>
      <w:r>
        <w:rPr>
          <w:i/>
          <w:color w:val="000000"/>
        </w:rPr>
        <w:t xml:space="preserve"> Porque si fuimos plantados juntamente con él en la semejanza de su muerte, así también lo seremos en la de su resurrección; </w:t>
      </w:r>
      <w:r>
        <w:rPr>
          <w:i/>
          <w:color w:val="000000"/>
          <w:vertAlign w:val="superscript"/>
        </w:rPr>
        <w:t>6</w:t>
      </w:r>
      <w:r>
        <w:rPr>
          <w:i/>
          <w:color w:val="000000"/>
        </w:rPr>
        <w:t xml:space="preserve"> sabiendo esto, que nuestro viejo hombre fue crucificado juntamente con él, para que el cuerpo del pecado sea destruido, a fin de que no sirvamos más al pecado.»</w:t>
      </w:r>
    </w:p>
    <w:p w14:paraId="447D3C05" w14:textId="77777777" w:rsidR="000A51B9" w:rsidRDefault="008F5EE5">
      <w:pPr>
        <w:spacing w:after="100" w:line="240" w:lineRule="auto"/>
        <w:jc w:val="both"/>
      </w:pPr>
      <w:r>
        <w:rPr>
          <w:color w:val="000000"/>
        </w:rPr>
        <w:t>¿Cuál fue tu participación en todo eso? Dios te hizo morir con Cristo, Dios te crucificó con Cristo y Dios te resucitó con Cristo. La voz pasiva de los verbos subraya la acción de Dios: nosotros recibimos lo que él hizo al unirnos a su Hijo.</w:t>
      </w:r>
    </w:p>
    <w:p w14:paraId="137469A1" w14:textId="77777777" w:rsidR="000A51B9" w:rsidRDefault="008F5EE5">
      <w:pPr>
        <w:spacing w:after="100" w:line="240" w:lineRule="auto"/>
        <w:jc w:val="both"/>
      </w:pPr>
      <w:r>
        <w:rPr>
          <w:b/>
          <w:color w:val="000000"/>
        </w:rPr>
        <w:t xml:space="preserve">Juan Calvino: </w:t>
      </w:r>
      <w:r>
        <w:rPr>
          <w:i/>
          <w:color w:val="000000"/>
        </w:rPr>
        <w:t>en Institución de la religión cristiana explica que el bautismo asegura a nuestra fe que no solo somos injertados en la muerte y la vida de Cristo, sino que estamos unidos a él para participar de sus beneficios.</w:t>
      </w:r>
      <w:r>
        <w:rPr>
          <w:vertAlign w:val="superscript"/>
        </w:rPr>
        <w:t>[</w:t>
      </w:r>
      <w:r>
        <w:rPr>
          <w:color w:val="000000"/>
          <w:szCs w:val="20"/>
          <w:vertAlign w:val="superscript"/>
        </w:rPr>
        <w:footnoteReference w:id="1"/>
      </w:r>
      <w:r>
        <w:rPr>
          <w:vertAlign w:val="superscript"/>
        </w:rPr>
        <w:t>]</w:t>
      </w:r>
    </w:p>
    <w:p w14:paraId="740508D9" w14:textId="77777777" w:rsidR="000A51B9" w:rsidRDefault="008F5EE5">
      <w:pPr>
        <w:spacing w:after="0" w:line="240" w:lineRule="auto"/>
        <w:jc w:val="both"/>
      </w:pPr>
      <w:r>
        <w:rPr>
          <w:color w:val="000000"/>
        </w:rPr>
        <w:t>A mí me llama la atención esto: no somos nosotros solamente los que estamos dando testimonio; el bautismo también da testimonio a nuestra fe de la obra de Cristo. Los hermanos que se bautizan dicen algo públicamente a la iglesia, pero el bautismo también les dice algo a ellos: su vida ha sido unida a Cristo.</w:t>
      </w:r>
    </w:p>
    <w:p w14:paraId="003151FD" w14:textId="77777777" w:rsidR="000A51B9" w:rsidRDefault="008F5EE5">
      <w:pPr>
        <w:keepNext/>
        <w:shd w:val="clear" w:color="auto" w:fill="E7E7E7"/>
        <w:spacing w:before="140" w:after="60" w:line="240" w:lineRule="auto"/>
        <w:outlineLvl w:val="1"/>
      </w:pPr>
      <w:r>
        <w:rPr>
          <w:b/>
          <w:color w:val="000000"/>
          <w:sz w:val="24"/>
        </w:rPr>
        <w:t>2. «EN CRISTO»: LA IDENTIDAD DEL CREYENTE</w:t>
      </w:r>
    </w:p>
    <w:p w14:paraId="7F2312C6" w14:textId="77777777" w:rsidR="000A51B9" w:rsidRDefault="008F5EE5">
      <w:pPr>
        <w:keepNext/>
        <w:spacing w:after="100" w:line="240" w:lineRule="auto"/>
        <w:jc w:val="both"/>
      </w:pPr>
      <w:r>
        <w:rPr>
          <w:b/>
          <w:color w:val="000000"/>
        </w:rPr>
        <w:t xml:space="preserve">Romanos 6:11: </w:t>
      </w:r>
      <w:r>
        <w:rPr>
          <w:i/>
          <w:color w:val="000000"/>
        </w:rPr>
        <w:t>«</w:t>
      </w:r>
      <w:r>
        <w:rPr>
          <w:i/>
          <w:color w:val="000000"/>
          <w:vertAlign w:val="superscript"/>
        </w:rPr>
        <w:t>11</w:t>
      </w:r>
      <w:r>
        <w:rPr>
          <w:i/>
          <w:color w:val="000000"/>
        </w:rPr>
        <w:t xml:space="preserve"> Así también vosotros consideraos muertos al pecado, pero vivos para Dios </w:t>
      </w:r>
      <w:r>
        <w:rPr>
          <w:i/>
          <w:color w:val="000000"/>
          <w:u w:val="single"/>
        </w:rPr>
        <w:t>en Cristo Jesús</w:t>
      </w:r>
      <w:r>
        <w:rPr>
          <w:i/>
          <w:color w:val="000000"/>
        </w:rPr>
        <w:t>, Señor nuestro.»</w:t>
      </w:r>
    </w:p>
    <w:p w14:paraId="7F943B26" w14:textId="77777777" w:rsidR="000A51B9" w:rsidRDefault="008F5EE5">
      <w:pPr>
        <w:spacing w:after="100" w:line="240" w:lineRule="auto"/>
        <w:jc w:val="both"/>
      </w:pPr>
      <w:r>
        <w:rPr>
          <w:color w:val="000000"/>
        </w:rPr>
        <w:t xml:space="preserve">Y mis hermanos, ese es un concepto vital para entender de qué se trata la vida cristiana. De hecho, llama la atención que de las 13 cartas del Nuevo Testamento que se atribuyen al apóstol Pablo, en ninguna de ellas Pablo se refiere a </w:t>
      </w:r>
      <w:r>
        <w:rPr>
          <w:color w:val="000000"/>
        </w:rPr>
        <w:lastRenderedPageBreak/>
        <w:t>los creyentes como cristianos. No hay una sola vez en que Pablo le llame cristiano a los creyentes. Pablo se refiere a los creyentes una y otra vez como aquellos que están en Cristo. En Cristo.</w:t>
      </w:r>
    </w:p>
    <w:p w14:paraId="74AE2DBE" w14:textId="77777777" w:rsidR="000A51B9" w:rsidRDefault="008F5EE5">
      <w:pPr>
        <w:spacing w:after="100" w:line="240" w:lineRule="auto"/>
        <w:jc w:val="both"/>
      </w:pPr>
      <w:r>
        <w:rPr>
          <w:b/>
          <w:color w:val="000000"/>
        </w:rPr>
        <w:t xml:space="preserve">Adolf Deissmann: </w:t>
      </w:r>
      <w:r>
        <w:rPr>
          <w:i/>
          <w:color w:val="000000"/>
        </w:rPr>
        <w:t>en St Paul: A Study in Social and Religious History («San Pablo: un estudio de historia social y religiosa»), recoge la frecuencia de fórmulas como «en Cristo», «en él», «en el Señor» y «en Cristo Jesús» en las cartas paulinas. Al incluir esas expresiones afines, el recuento citado es de 164 apariciones.</w:t>
      </w:r>
      <w:r>
        <w:rPr>
          <w:vertAlign w:val="superscript"/>
        </w:rPr>
        <w:t>[</w:t>
      </w:r>
      <w:r>
        <w:rPr>
          <w:color w:val="000000"/>
          <w:szCs w:val="20"/>
          <w:vertAlign w:val="superscript"/>
        </w:rPr>
        <w:footnoteReference w:id="2"/>
      </w:r>
      <w:r>
        <w:rPr>
          <w:vertAlign w:val="superscript"/>
        </w:rPr>
        <w:t>]</w:t>
      </w:r>
    </w:p>
    <w:p w14:paraId="591DC57D" w14:textId="77777777" w:rsidR="000A51B9" w:rsidRDefault="008F5EE5">
      <w:pPr>
        <w:spacing w:after="100" w:line="240" w:lineRule="auto"/>
        <w:jc w:val="both"/>
      </w:pPr>
      <w:r>
        <w:rPr>
          <w:color w:val="000000"/>
        </w:rPr>
        <w:t>Todas las bendiciones que recibimos de Dios vienen a ser nuestras porque estamos unidos a Cristo por la fe. De su plenitud tomamos todos gracia sobre gracia. Él es la vid y nosotros somos los pámpanos.</w:t>
      </w:r>
    </w:p>
    <w:p w14:paraId="662E22CD" w14:textId="77777777" w:rsidR="000A51B9" w:rsidRDefault="008F5EE5">
      <w:pPr>
        <w:spacing w:after="100" w:line="240" w:lineRule="auto"/>
        <w:jc w:val="both"/>
      </w:pPr>
      <w:r>
        <w:rPr>
          <w:color w:val="000000"/>
        </w:rPr>
        <w:t>Él es la cabeza, nosotros somos el cuerpo. De manera que la salvación no consiste simplemente en algo que Dios nos da por causa de Cristo; la salvación consiste en que Dios nos da a Cristo mismo. Amén. Es Cristo mismo quien habita en nosotros por su Espíritu.</w:t>
      </w:r>
    </w:p>
    <w:p w14:paraId="12F9FCE0" w14:textId="77777777" w:rsidR="000A51B9" w:rsidRDefault="008F5EE5">
      <w:pPr>
        <w:spacing w:after="100" w:line="240" w:lineRule="auto"/>
        <w:jc w:val="both"/>
      </w:pPr>
      <w:r>
        <w:rPr>
          <w:color w:val="000000"/>
        </w:rPr>
        <w:t>Pablo dice en 1 Corintios 1:30–31: «Mas por él estáis vosotros en Cristo Jesús, el cual nos ha sido hecho por Dios sabiduría, justificación, santificación y redención; para que, como está escrito: El que se gloría, gloríese en el Señor». Por él estamos en Cristo. Por supuesto, esta unión es un misterio.</w:t>
      </w:r>
    </w:p>
    <w:p w14:paraId="1B66CE28" w14:textId="77777777" w:rsidR="000A51B9" w:rsidRDefault="008F5EE5">
      <w:pPr>
        <w:spacing w:after="0" w:line="240" w:lineRule="auto"/>
        <w:jc w:val="both"/>
      </w:pPr>
      <w:r>
        <w:rPr>
          <w:color w:val="000000"/>
        </w:rPr>
        <w:t>No podemos entender exhaustivamente cómo es eso de que nuestra vida esté unida a Cristo. Efesios 5:32 la llama «grande misterio». Pero es una realidad que todo cristiano debe entender y abrazar con deleite. Una analogía que nos ayuda a comprenderla es la del matrimonio, precisamente la que Pablo usa en Efesios 5.</w:t>
      </w:r>
    </w:p>
    <w:p w14:paraId="51FF9186" w14:textId="77777777" w:rsidR="000A51B9" w:rsidRDefault="008F5EE5">
      <w:pPr>
        <w:keepNext/>
        <w:shd w:val="clear" w:color="auto" w:fill="E7E7E7"/>
        <w:spacing w:before="140" w:after="60" w:line="240" w:lineRule="auto"/>
        <w:outlineLvl w:val="1"/>
      </w:pPr>
      <w:r>
        <w:rPr>
          <w:b/>
          <w:color w:val="000000"/>
          <w:sz w:val="24"/>
        </w:rPr>
        <w:t>3. EL MATRIMONIO COMO PARÁBOLA DE NUESTRA UNIÓN CON CRISTO</w:t>
      </w:r>
    </w:p>
    <w:p w14:paraId="547E95F9" w14:textId="77777777" w:rsidR="000A51B9" w:rsidRDefault="008F5EE5">
      <w:pPr>
        <w:keepNext/>
        <w:spacing w:after="100" w:line="240" w:lineRule="auto"/>
        <w:jc w:val="both"/>
      </w:pPr>
      <w:r>
        <w:rPr>
          <w:b/>
          <w:color w:val="000000"/>
        </w:rPr>
        <w:t xml:space="preserve">Romanos 6:5: </w:t>
      </w:r>
      <w:r>
        <w:rPr>
          <w:i/>
          <w:color w:val="000000"/>
        </w:rPr>
        <w:t>«</w:t>
      </w:r>
      <w:r>
        <w:rPr>
          <w:i/>
          <w:color w:val="000000"/>
          <w:vertAlign w:val="superscript"/>
        </w:rPr>
        <w:t>5</w:t>
      </w:r>
      <w:r>
        <w:rPr>
          <w:i/>
          <w:color w:val="000000"/>
        </w:rPr>
        <w:t xml:space="preserve"> Porque si fuimos plantados </w:t>
      </w:r>
      <w:r>
        <w:rPr>
          <w:i/>
          <w:color w:val="000000"/>
          <w:u w:val="single"/>
        </w:rPr>
        <w:t>juntamente con él</w:t>
      </w:r>
      <w:r>
        <w:rPr>
          <w:i/>
          <w:color w:val="000000"/>
        </w:rPr>
        <w:t xml:space="preserve"> en la semejanza de su muerte, así también lo seremos en la de su resurrección;»</w:t>
      </w:r>
    </w:p>
    <w:p w14:paraId="174C5890" w14:textId="77777777" w:rsidR="000A51B9" w:rsidRDefault="008F5EE5">
      <w:pPr>
        <w:spacing w:after="100" w:line="240" w:lineRule="auto"/>
        <w:jc w:val="both"/>
      </w:pPr>
      <w:r>
        <w:rPr>
          <w:color w:val="000000"/>
        </w:rPr>
        <w:t>En Efesios 5, luego de citar Génesis 2 acerca del hombre que deja a su padre y a su madre, se une a su mujer y los dos llegan a ser una sola carne, Pablo dice: «Grande es este misterio; mas yo digo esto respecto de Cristo y de la iglesia». La unión del hombre y la mujer en el matrimonio es una parábola viviente de la unión de Cristo con su iglesia.</w:t>
      </w:r>
    </w:p>
    <w:p w14:paraId="66EE3D63" w14:textId="3835E7A8" w:rsidR="000A51B9" w:rsidRDefault="008F5EE5">
      <w:pPr>
        <w:spacing w:after="100" w:line="240" w:lineRule="auto"/>
        <w:jc w:val="both"/>
      </w:pPr>
      <w:r>
        <w:rPr>
          <w:b/>
          <w:color w:val="000000"/>
        </w:rPr>
        <w:t xml:space="preserve">Sugel Michelén: </w:t>
      </w:r>
      <w:r>
        <w:rPr>
          <w:i/>
          <w:color w:val="000000"/>
        </w:rPr>
        <w:t>relata la boda de Eric y Janny, dos hermanos de su iglesia. Hasta el día anterior eran dos solteros comprometidos para casarse; mediante el pacto matrimonial sus vidas quedaron unidas. Eric seguía siendo Eric y Janny seguía siendo Janny, pero desde ese momento se pertenecían entre sí, tanto en un sentido legal como práctico.</w:t>
      </w:r>
    </w:p>
    <w:p w14:paraId="5CB5FE31" w14:textId="77777777" w:rsidR="000A51B9" w:rsidRPr="00DF3D36" w:rsidRDefault="008F5EE5">
      <w:pPr>
        <w:keepNext/>
        <w:shd w:val="clear" w:color="auto" w:fill="F2F2F2"/>
        <w:spacing w:after="60" w:line="240" w:lineRule="auto"/>
        <w:outlineLvl w:val="2"/>
        <w:rPr>
          <w:i/>
          <w:iCs/>
        </w:rPr>
      </w:pPr>
      <w:r w:rsidRPr="00DF3D36">
        <w:rPr>
          <w:b/>
          <w:i/>
          <w:iCs/>
          <w:color w:val="000000"/>
          <w:sz w:val="24"/>
        </w:rPr>
        <w:t>La unión descansa en el pacto</w:t>
      </w:r>
    </w:p>
    <w:p w14:paraId="4CE587F9" w14:textId="77777777" w:rsidR="000A51B9" w:rsidRDefault="008F5EE5">
      <w:pPr>
        <w:keepNext/>
        <w:spacing w:after="100" w:line="240" w:lineRule="auto"/>
        <w:jc w:val="both"/>
      </w:pPr>
      <w:r>
        <w:rPr>
          <w:b/>
          <w:color w:val="000000"/>
        </w:rPr>
        <w:t xml:space="preserve">Romanos 6:5: </w:t>
      </w:r>
      <w:r>
        <w:rPr>
          <w:i/>
          <w:color w:val="000000"/>
        </w:rPr>
        <w:t>«</w:t>
      </w:r>
      <w:r>
        <w:rPr>
          <w:i/>
          <w:color w:val="000000"/>
          <w:vertAlign w:val="superscript"/>
        </w:rPr>
        <w:t>5</w:t>
      </w:r>
      <w:r>
        <w:rPr>
          <w:i/>
          <w:color w:val="000000"/>
        </w:rPr>
        <w:t xml:space="preserve"> Porque si fuimos plantados </w:t>
      </w:r>
      <w:r>
        <w:rPr>
          <w:i/>
          <w:color w:val="000000"/>
          <w:u w:val="single"/>
        </w:rPr>
        <w:t>juntamente con él</w:t>
      </w:r>
      <w:r>
        <w:rPr>
          <w:i/>
          <w:color w:val="000000"/>
        </w:rPr>
        <w:t xml:space="preserve"> en la semejanza de su muerte, así también lo seremos en la de su </w:t>
      </w:r>
      <w:proofErr w:type="gramStart"/>
      <w:r>
        <w:rPr>
          <w:i/>
          <w:color w:val="000000"/>
        </w:rPr>
        <w:t>resurrección;»</w:t>
      </w:r>
      <w:proofErr w:type="gramEnd"/>
    </w:p>
    <w:p w14:paraId="1C9E440F" w14:textId="77777777" w:rsidR="000A51B9" w:rsidRDefault="008F5EE5">
      <w:pPr>
        <w:spacing w:after="100" w:line="240" w:lineRule="auto"/>
        <w:jc w:val="both"/>
      </w:pPr>
      <w:r>
        <w:rPr>
          <w:color w:val="000000"/>
        </w:rPr>
        <w:t>Ahora, noten algo: esa unión no depende de lo que sienta el uno por el otro en un momento dado; depende del pacto que hicieron delante de Dios y de los hombres. Si dos esposos se están llevando bien, como debería ser, van a demostrar esa unidad de forma tangible. Pero si en algún momento la relación llega a enfriarse, siguen siendo marido y mujer, porque el vínculo no depende de los sentimientos, sino del pacto.</w:t>
      </w:r>
    </w:p>
    <w:p w14:paraId="7EA5BCCD" w14:textId="77777777" w:rsidR="000A51B9" w:rsidRDefault="008F5EE5">
      <w:pPr>
        <w:spacing w:after="100" w:line="240" w:lineRule="auto"/>
        <w:jc w:val="both"/>
      </w:pPr>
      <w:r>
        <w:rPr>
          <w:color w:val="000000"/>
        </w:rPr>
        <w:t>Eso es precisamente lo que ocurre entre el creyente y el Señor Jesucristo. En el momento en que un pecador se arrepiente y cree únicamente en Cristo para el perdón de sus pecados, Dios une su vida a la de Cristo con un vínculo que nada ni nadie puede separar. Jamás. Amén. Esa es la pregunta de Romanos 8:35: «¿Quién nos separará del amor de Cristo?». La respuesta obvia es: nadie.</w:t>
      </w:r>
    </w:p>
    <w:p w14:paraId="3748FE02" w14:textId="77777777" w:rsidR="000A51B9" w:rsidRDefault="008F5EE5">
      <w:pPr>
        <w:spacing w:after="0" w:line="240" w:lineRule="auto"/>
        <w:jc w:val="both"/>
      </w:pPr>
      <w:r>
        <w:rPr>
          <w:color w:val="000000"/>
        </w:rPr>
        <w:t>Nadie. Ahora, nuestra comunión con Cristo puede fluctuar en un momento dado, pero nuestra unión con él nunca cambia. Nunca cambia. Y eso tiene repercusiones muy profundas para nuestra vida cristiana práctica. Eso nos lleva a la segunda enseñanza de este pasaje y es que por causa de nuestra unión con Cristo hemos muerto al pecado.</w:t>
      </w:r>
    </w:p>
    <w:p w14:paraId="06455E2F" w14:textId="77777777" w:rsidR="000A51B9" w:rsidRDefault="008F5EE5">
      <w:pPr>
        <w:keepNext/>
        <w:shd w:val="clear" w:color="auto" w:fill="7F7F7F"/>
        <w:spacing w:before="160" w:after="80" w:line="240" w:lineRule="auto"/>
        <w:outlineLvl w:val="0"/>
      </w:pPr>
      <w:r>
        <w:rPr>
          <w:b/>
          <w:color w:val="FFFFFF"/>
          <w:sz w:val="28"/>
        </w:rPr>
        <w:t>II. POR CAUSA DE NUESTRA UNIÓN CON CRISTO HEMOS MUERTO AL PECADO</w:t>
      </w:r>
    </w:p>
    <w:p w14:paraId="2E3AE12E" w14:textId="77777777" w:rsidR="000A51B9" w:rsidRDefault="008F5EE5">
      <w:pPr>
        <w:keepNext/>
        <w:spacing w:after="100" w:line="240" w:lineRule="auto"/>
        <w:jc w:val="both"/>
      </w:pPr>
      <w:r>
        <w:rPr>
          <w:b/>
          <w:color w:val="000000"/>
        </w:rPr>
        <w:t xml:space="preserve">Romanos 6:6–7: </w:t>
      </w:r>
      <w:r>
        <w:rPr>
          <w:i/>
          <w:color w:val="000000"/>
        </w:rPr>
        <w:t>«</w:t>
      </w:r>
      <w:r>
        <w:rPr>
          <w:i/>
          <w:color w:val="000000"/>
          <w:vertAlign w:val="superscript"/>
        </w:rPr>
        <w:t>6</w:t>
      </w:r>
      <w:r>
        <w:rPr>
          <w:i/>
          <w:color w:val="000000"/>
        </w:rPr>
        <w:t xml:space="preserve"> sabiendo esto, que </w:t>
      </w:r>
      <w:r>
        <w:rPr>
          <w:i/>
          <w:color w:val="000000"/>
          <w:u w:val="single"/>
        </w:rPr>
        <w:t>nuestro viejo hombre fue crucificado juntamente con él</w:t>
      </w:r>
      <w:r>
        <w:rPr>
          <w:i/>
          <w:color w:val="000000"/>
        </w:rPr>
        <w:t xml:space="preserve">, para que el cuerpo del pecado sea destruido, a fin de que no sirvamos más al pecado. </w:t>
      </w:r>
      <w:r>
        <w:rPr>
          <w:i/>
          <w:color w:val="000000"/>
          <w:vertAlign w:val="superscript"/>
        </w:rPr>
        <w:t>7</w:t>
      </w:r>
      <w:r>
        <w:rPr>
          <w:i/>
          <w:color w:val="000000"/>
        </w:rPr>
        <w:t xml:space="preserve"> Porque el que ha muerto, ha sido justificado del pecado.»</w:t>
      </w:r>
    </w:p>
    <w:p w14:paraId="23DD6CB7" w14:textId="77777777" w:rsidR="000A51B9" w:rsidRDefault="008F5EE5">
      <w:pPr>
        <w:spacing w:after="100" w:line="240" w:lineRule="auto"/>
        <w:jc w:val="both"/>
      </w:pPr>
      <w:r>
        <w:rPr>
          <w:color w:val="000000"/>
        </w:rPr>
        <w:t>Hemos muerto con Cristo. Observemos la insistencia de Pablo: en el versículo 2 dice que hemos muerto al pecado, y en el versículo 3, que hemos sido bautizados en su muerte.</w:t>
      </w:r>
    </w:p>
    <w:p w14:paraId="00A07B81" w14:textId="77777777" w:rsidR="000A51B9" w:rsidRDefault="008F5EE5">
      <w:pPr>
        <w:spacing w:after="100" w:line="240" w:lineRule="auto"/>
        <w:jc w:val="both"/>
      </w:pPr>
      <w:r>
        <w:rPr>
          <w:color w:val="000000"/>
        </w:rPr>
        <w:t xml:space="preserve">En el versículo 4 Pablo dice que fuimos sepultados con Cristo para muerte. En el versículo 5 aparece una diferencia de traducción que sí ayuda al argumento. La RVR60 dice «fuimos plantados juntamente con él en la semejanza de su muerte», mientras que la LBLA expresa «hemos sido unidos a Él en la semejanza de su muerte». Aquí prefiero </w:t>
      </w:r>
      <w:r>
        <w:rPr>
          <w:color w:val="000000"/>
        </w:rPr>
        <w:lastRenderedPageBreak/>
        <w:t>conservar la imagen de la RVR60: «plantados juntamente» hace visible esa unión vital, semejante a un injerto que comparte la vida de aquello a lo que ha sido unido.</w:t>
      </w:r>
    </w:p>
    <w:p w14:paraId="27AEC13B" w14:textId="77777777" w:rsidR="000A51B9" w:rsidRDefault="008F5EE5">
      <w:pPr>
        <w:spacing w:after="100" w:line="240" w:lineRule="auto"/>
        <w:jc w:val="both"/>
      </w:pPr>
      <w:r>
        <w:rPr>
          <w:color w:val="000000"/>
        </w:rPr>
        <w:t>En el versículo 6 dice que nuestro viejo hombre fue crucificado con él y luego menciona la palabra muerte o morir en los versículos 7, 8, 9, 10 y 11. El énfasis es más que evidente. Si tú eres cristiano, tu antiguo yo, descendiente de Adán, el que era un rebelde contra Dios, ha muerto. Nota luctuosa, tu antiguo yo ha muerto. Eso quiere decir que ya Dios no te trata como un pecador culpable, porque el antiguo yo que cometió todos esos pecados en rebeldía contra Dios, lo ejecutaron.</w:t>
      </w:r>
    </w:p>
    <w:p w14:paraId="7637C534" w14:textId="77777777" w:rsidR="000A51B9" w:rsidRDefault="008F5EE5">
      <w:pPr>
        <w:spacing w:after="100" w:line="240" w:lineRule="auto"/>
        <w:jc w:val="both"/>
      </w:pPr>
      <w:r>
        <w:rPr>
          <w:color w:val="000000"/>
        </w:rPr>
        <w:t>Amén. Fue ejecutado y fue reemplazado por un nuevo tú cuya vida está escondida en Cristo. Es por eso que ya no hay condenación para aquellos que están en Cristo Jesús. Dice Pablo en Romanos capítulo 8, versículo 1. Ya no hay condenación. Pero eso quiere decir también que el pecado ya no puede gobernarte a su antojo porque has cambiado de dueño, hemos cambiado de ciudadanía.</w:t>
      </w:r>
    </w:p>
    <w:p w14:paraId="54956040" w14:textId="77777777" w:rsidR="000A51B9" w:rsidRDefault="008F5EE5">
      <w:pPr>
        <w:spacing w:after="100" w:line="240" w:lineRule="auto"/>
        <w:jc w:val="both"/>
      </w:pPr>
      <w:r>
        <w:rPr>
          <w:color w:val="000000"/>
        </w:rPr>
        <w:t>Recuerden, mis hermanos, la enseñanza sobre los dos Adanes: el primer Adán, el del huerto del Edén, y el segundo o postrer Adán, Cristo. Antes estábamos representados en el primer Adán como nuestra cabeza federal. Tanto la culpa como la corrupción que heredamos de Adán eran determinantes en nuestras vidas.</w:t>
      </w:r>
    </w:p>
    <w:p w14:paraId="019A5F54" w14:textId="77777777" w:rsidR="000A51B9" w:rsidRDefault="008F5EE5">
      <w:pPr>
        <w:spacing w:after="100" w:line="240" w:lineRule="auto"/>
        <w:jc w:val="both"/>
      </w:pPr>
      <w:r>
        <w:rPr>
          <w:color w:val="000000"/>
        </w:rPr>
        <w:t>A tal punto, mis hermanos, que ni tú ni yo podíamos dejar de pecar. No podíamos. De hecho, hasta cuando hacíamos lo bueno pecábamos porque tú no hacías lo bueno para que Dios se llevara a la gloria ni en dependencia del Espíritu Santo. Tú hacías lo bueno, ya sea para protegerte tú de algún mal o para llevarte tú la gloria.</w:t>
      </w:r>
    </w:p>
    <w:p w14:paraId="1A47D875" w14:textId="77777777" w:rsidR="000A51B9" w:rsidRDefault="008F5EE5">
      <w:pPr>
        <w:spacing w:after="0" w:line="240" w:lineRule="auto"/>
        <w:jc w:val="both"/>
      </w:pPr>
      <w:r>
        <w:rPr>
          <w:color w:val="000000"/>
        </w:rPr>
        <w:t>Así que ni cuando hacías lo bueno era bueno. Tú pecabas todo el tiempo y no podías dejar de pecar. Pero aquellos que han nacido de nuevo por la obra del Espíritu Santo, ahora están representados en otra cabeza. Están representados en Cristo, le pertenecen a Cristo. En Adán estábamos bajo el dominio del reino del pecado y de la muerte. Ahora que estamos en Cristo, estamos bajo el dominio de la gracia y de la vida.</w:t>
      </w:r>
    </w:p>
    <w:p w14:paraId="5147CA29" w14:textId="77777777" w:rsidR="000A51B9" w:rsidRDefault="008F5EE5">
      <w:pPr>
        <w:keepNext/>
        <w:shd w:val="clear" w:color="auto" w:fill="E7E7E7"/>
        <w:spacing w:before="140" w:after="60" w:line="240" w:lineRule="auto"/>
        <w:outlineLvl w:val="1"/>
      </w:pPr>
      <w:r>
        <w:rPr>
          <w:b/>
          <w:color w:val="000000"/>
          <w:sz w:val="24"/>
        </w:rPr>
        <w:t>1. EL PECADO YA NO ES NUESTRO REY</w:t>
      </w:r>
    </w:p>
    <w:p w14:paraId="4A235B13" w14:textId="77777777" w:rsidR="000A51B9" w:rsidRDefault="008F5EE5">
      <w:pPr>
        <w:keepNext/>
        <w:spacing w:after="100" w:line="240" w:lineRule="auto"/>
        <w:jc w:val="both"/>
      </w:pPr>
      <w:r>
        <w:rPr>
          <w:b/>
          <w:color w:val="000000"/>
        </w:rPr>
        <w:t xml:space="preserve">Romanos 6:2: </w:t>
      </w:r>
      <w:r>
        <w:rPr>
          <w:i/>
          <w:color w:val="000000"/>
        </w:rPr>
        <w:t>«</w:t>
      </w:r>
      <w:r>
        <w:rPr>
          <w:i/>
          <w:color w:val="000000"/>
          <w:vertAlign w:val="superscript"/>
        </w:rPr>
        <w:t>2</w:t>
      </w:r>
      <w:r>
        <w:rPr>
          <w:i/>
          <w:color w:val="000000"/>
        </w:rPr>
        <w:t xml:space="preserve"> En ninguna manera. Porque los que </w:t>
      </w:r>
      <w:r>
        <w:rPr>
          <w:i/>
          <w:color w:val="000000"/>
          <w:u w:val="single"/>
        </w:rPr>
        <w:t>hemos muerto al pecado</w:t>
      </w:r>
      <w:r>
        <w:rPr>
          <w:i/>
          <w:color w:val="000000"/>
        </w:rPr>
        <w:t>, ¿cómo viviremos aún en él?»</w:t>
      </w:r>
    </w:p>
    <w:p w14:paraId="4969D7B2" w14:textId="77777777" w:rsidR="000A51B9" w:rsidRDefault="008F5EE5">
      <w:pPr>
        <w:spacing w:after="100" w:line="240" w:lineRule="auto"/>
        <w:jc w:val="both"/>
      </w:pPr>
      <w:r>
        <w:rPr>
          <w:color w:val="000000"/>
        </w:rPr>
        <w:t>Y eso debe ser evidente tanto en nuestro carácter como en nuestra conducta. Vean otra vez la pregunta de Pablo: «¿Perseveraremos en el pecado para que la gracia abunde?». En ninguna manera. Los que hemos muerto al pecado, ¿cómo viviremos aún en él? Es una pregunta retórica.</w:t>
      </w:r>
    </w:p>
    <w:p w14:paraId="7C84A1CD" w14:textId="77777777" w:rsidR="000A51B9" w:rsidRDefault="008F5EE5">
      <w:pPr>
        <w:spacing w:after="100" w:line="240" w:lineRule="auto"/>
        <w:jc w:val="both"/>
      </w:pPr>
      <w:r>
        <w:rPr>
          <w:color w:val="000000"/>
        </w:rPr>
        <w:t>Ahora, Pablo no está diciendo que sea imposible que los creyentes pequen. Si fuera así, no tendría sentido la exhortación del versículo 12, cuando Pablo dice a estos mismos creyentes: «No reine, pues, el pecado en vuestro cuerpo mortal». Es una exhortación real.</w:t>
      </w:r>
    </w:p>
    <w:p w14:paraId="07402306" w14:textId="77777777" w:rsidR="000A51B9" w:rsidRPr="00DF3D36" w:rsidRDefault="008F5EE5">
      <w:pPr>
        <w:keepNext/>
        <w:shd w:val="clear" w:color="auto" w:fill="F2F2F2"/>
        <w:spacing w:after="60" w:line="240" w:lineRule="auto"/>
        <w:outlineLvl w:val="2"/>
        <w:rPr>
          <w:i/>
          <w:iCs/>
        </w:rPr>
      </w:pPr>
      <w:r w:rsidRPr="00DF3D36">
        <w:rPr>
          <w:b/>
          <w:i/>
          <w:iCs/>
          <w:color w:val="000000"/>
          <w:sz w:val="24"/>
        </w:rPr>
        <w:t>Un enemigo que ya no gobierna</w:t>
      </w:r>
    </w:p>
    <w:p w14:paraId="428C3FDF" w14:textId="77777777" w:rsidR="000A51B9" w:rsidRDefault="008F5EE5">
      <w:pPr>
        <w:keepNext/>
        <w:spacing w:after="100" w:line="240" w:lineRule="auto"/>
        <w:jc w:val="both"/>
      </w:pPr>
      <w:r>
        <w:rPr>
          <w:b/>
          <w:color w:val="000000"/>
        </w:rPr>
        <w:t xml:space="preserve">Romanos 6:6: </w:t>
      </w:r>
      <w:r>
        <w:rPr>
          <w:i/>
          <w:color w:val="000000"/>
        </w:rPr>
        <w:t>«</w:t>
      </w:r>
      <w:r>
        <w:rPr>
          <w:i/>
          <w:color w:val="000000"/>
          <w:vertAlign w:val="superscript"/>
        </w:rPr>
        <w:t>6</w:t>
      </w:r>
      <w:r>
        <w:rPr>
          <w:i/>
          <w:color w:val="000000"/>
        </w:rPr>
        <w:t xml:space="preserve"> sabiendo esto, que nuestro viejo hombre fue crucificado juntamente con él, para que el cuerpo del pecado sea destruido, a fin de que </w:t>
      </w:r>
      <w:r>
        <w:rPr>
          <w:i/>
          <w:color w:val="000000"/>
          <w:u w:val="single"/>
        </w:rPr>
        <w:t xml:space="preserve">no sirvamos más al </w:t>
      </w:r>
      <w:proofErr w:type="gramStart"/>
      <w:r>
        <w:rPr>
          <w:i/>
          <w:color w:val="000000"/>
          <w:u w:val="single"/>
        </w:rPr>
        <w:t>pecado</w:t>
      </w:r>
      <w:r>
        <w:rPr>
          <w:i/>
          <w:color w:val="000000"/>
        </w:rPr>
        <w:t>.»</w:t>
      </w:r>
      <w:proofErr w:type="gramEnd"/>
    </w:p>
    <w:p w14:paraId="197B2BAD" w14:textId="77777777" w:rsidR="000A51B9" w:rsidRDefault="008F5EE5">
      <w:pPr>
        <w:spacing w:after="100" w:line="240" w:lineRule="auto"/>
        <w:jc w:val="both"/>
      </w:pPr>
      <w:r>
        <w:rPr>
          <w:color w:val="000000"/>
        </w:rPr>
        <w:t>Lo que él está diciendo es que es una incongruencia moral que un creyente continúe viviendo una vida dominada por el pecado. Si tu antiguo yo esclavizado al pecado ha muerto, ¿cómo es posible que sigas viviendo como si estuviera vivo? Esa es la pregunta. El pecado sigue siendo un problema para el creyente porque aún continúa siendo un enemigo peligroso del que debemos cuidarnos, pero ya dejó de ser nuestro rey. Ya dejó de ser nuestro rey.</w:t>
      </w:r>
    </w:p>
    <w:p w14:paraId="25474146" w14:textId="5139114B" w:rsidR="000A51B9" w:rsidRDefault="008F5EE5">
      <w:pPr>
        <w:spacing w:after="100" w:line="240" w:lineRule="auto"/>
        <w:jc w:val="both"/>
      </w:pPr>
      <w:r>
        <w:rPr>
          <w:b/>
          <w:color w:val="000000"/>
        </w:rPr>
        <w:t xml:space="preserve">Autor no identificado: </w:t>
      </w:r>
      <w:r>
        <w:rPr>
          <w:i/>
          <w:color w:val="000000"/>
        </w:rPr>
        <w:t>propone esta ilustración: supongamos que un ejército malvado tomara el control absoluto de un país, pero un ejército bueno viniera en su ayuda, expulsara a las fuerzas enemigas y devolviera el gobierno a su autoridad legítima. Los ciudadanos ya no tendrían que obedecer a los generales que los habían tiranizado. Pero, ¿qué pasaría si esos soldados enemigos se fueran a vivir a las montañas en la frontera de ese país fuertemente armados? Bueno, esa guerrilla podría tratar de crear caos para el nuevo gobierno legítimo. De hecho, frecuentemente podría imponer su voluntad en una parte del país, aunque nunca podría tomar el poder de nuevo.</w:t>
      </w:r>
    </w:p>
    <w:p w14:paraId="399FE176" w14:textId="77777777" w:rsidR="000A51B9" w:rsidRDefault="008F5EE5">
      <w:pPr>
        <w:spacing w:after="0" w:line="240" w:lineRule="auto"/>
        <w:jc w:val="both"/>
      </w:pPr>
      <w:r>
        <w:rPr>
          <w:color w:val="000000"/>
        </w:rPr>
        <w:t xml:space="preserve">La pregunta de Pablo es: en una circunstancia como esta, ¿por qué querrían los ciudadanos de esa nación volver </w:t>
      </w:r>
      <w:proofErr w:type="gramStart"/>
      <w:r>
        <w:rPr>
          <w:color w:val="000000"/>
        </w:rPr>
        <w:t>a</w:t>
      </w:r>
      <w:proofErr w:type="gramEnd"/>
      <w:r>
        <w:rPr>
          <w:color w:val="000000"/>
        </w:rPr>
        <w:t xml:space="preserve"> esclavizarse al poder del enemigo? Los que hemos muerto al pecado, ¿cómo viviremos aún en él? Es imposible que un verdadero creyente quiera regresar a su antigua vida de completa rebeldía contra Dios.</w:t>
      </w:r>
    </w:p>
    <w:p w14:paraId="45994D33" w14:textId="77777777" w:rsidR="000A51B9" w:rsidRDefault="008F5EE5">
      <w:pPr>
        <w:keepNext/>
        <w:shd w:val="clear" w:color="auto" w:fill="E7E7E7"/>
        <w:spacing w:before="140" w:after="60" w:line="240" w:lineRule="auto"/>
        <w:outlineLvl w:val="1"/>
      </w:pPr>
      <w:r>
        <w:rPr>
          <w:b/>
          <w:color w:val="000000"/>
          <w:sz w:val="24"/>
        </w:rPr>
        <w:t>2. «JUSTIFICADO» Y «LIBERTADO» DEL PECADO</w:t>
      </w:r>
    </w:p>
    <w:p w14:paraId="2533757F" w14:textId="77777777" w:rsidR="000A51B9" w:rsidRDefault="008F5EE5">
      <w:pPr>
        <w:keepNext/>
        <w:spacing w:after="100" w:line="240" w:lineRule="auto"/>
        <w:jc w:val="both"/>
      </w:pPr>
      <w:r>
        <w:rPr>
          <w:b/>
          <w:color w:val="000000"/>
        </w:rPr>
        <w:t xml:space="preserve">Romanos 6:7: </w:t>
      </w:r>
      <w:r>
        <w:rPr>
          <w:i/>
          <w:color w:val="000000"/>
        </w:rPr>
        <w:t>«</w:t>
      </w:r>
      <w:r>
        <w:rPr>
          <w:i/>
          <w:color w:val="000000"/>
          <w:vertAlign w:val="superscript"/>
        </w:rPr>
        <w:t>7</w:t>
      </w:r>
      <w:r>
        <w:rPr>
          <w:i/>
          <w:color w:val="000000"/>
        </w:rPr>
        <w:t xml:space="preserve"> Porque el que ha muerto, ha sido </w:t>
      </w:r>
      <w:r>
        <w:rPr>
          <w:i/>
          <w:color w:val="000000"/>
          <w:u w:val="single"/>
        </w:rPr>
        <w:t>justificado del pecado</w:t>
      </w:r>
      <w:r>
        <w:rPr>
          <w:i/>
          <w:color w:val="000000"/>
        </w:rPr>
        <w:t>.»</w:t>
      </w:r>
    </w:p>
    <w:p w14:paraId="422F460E" w14:textId="77777777" w:rsidR="000A51B9" w:rsidRDefault="008F5EE5">
      <w:pPr>
        <w:spacing w:after="100" w:line="240" w:lineRule="auto"/>
        <w:jc w:val="both"/>
      </w:pPr>
      <w:r>
        <w:rPr>
          <w:color w:val="000000"/>
        </w:rPr>
        <w:t>El creyente desea de corazón hacer la voluntad de Dios y, cuando peca, siente vergüenza por haber pecado y es traído de nuevo al arrepentimiento. Vean Romanos 6:6–7.</w:t>
      </w:r>
    </w:p>
    <w:p w14:paraId="2A9F546A" w14:textId="77777777" w:rsidR="000A51B9" w:rsidRDefault="008F5EE5">
      <w:pPr>
        <w:spacing w:after="100" w:line="240" w:lineRule="auto"/>
        <w:jc w:val="both"/>
      </w:pPr>
      <w:r>
        <w:rPr>
          <w:b/>
          <w:color w:val="000000"/>
        </w:rPr>
        <w:t xml:space="preserve">Romanos 6:6–7: </w:t>
      </w:r>
      <w:r>
        <w:rPr>
          <w:i/>
          <w:color w:val="000000"/>
        </w:rPr>
        <w:t>«</w:t>
      </w:r>
      <w:r>
        <w:rPr>
          <w:i/>
          <w:color w:val="000000"/>
          <w:vertAlign w:val="superscript"/>
        </w:rPr>
        <w:t>6</w:t>
      </w:r>
      <w:r>
        <w:rPr>
          <w:i/>
          <w:color w:val="000000"/>
        </w:rPr>
        <w:t xml:space="preserve"> sabiendo esto, que nuestro viejo hombre fue crucificado juntamente con él, para que el cuerpo del pecado sea destruido, a fin de que no sirvamos más al pecado. </w:t>
      </w:r>
      <w:r>
        <w:rPr>
          <w:i/>
          <w:color w:val="000000"/>
          <w:vertAlign w:val="superscript"/>
        </w:rPr>
        <w:t>7</w:t>
      </w:r>
      <w:r>
        <w:rPr>
          <w:i/>
          <w:color w:val="000000"/>
        </w:rPr>
        <w:t xml:space="preserve"> Porque el que ha muerto, ha sido justificado del pecado.»</w:t>
      </w:r>
    </w:p>
    <w:p w14:paraId="3D762B5E" w14:textId="77777777" w:rsidR="000A51B9" w:rsidRDefault="008F5EE5">
      <w:pPr>
        <w:spacing w:after="100" w:line="240" w:lineRule="auto"/>
        <w:jc w:val="both"/>
      </w:pPr>
      <w:r>
        <w:rPr>
          <w:color w:val="000000"/>
        </w:rPr>
        <w:t xml:space="preserve">Aquí sí conviene aclarar una diferencia de traducción. La RVR60 dice «ha sido justificado del pecado», mientras que la LBLA traduce «ha sido libertado del pecado». Las dos ideas pueden relacionarse: quien ha muerto con Cristo ya no </w:t>
      </w:r>
      <w:r>
        <w:rPr>
          <w:color w:val="000000"/>
        </w:rPr>
        <w:lastRenderedPageBreak/>
        <w:t>está definido por la condenación de Adán y, en esa nueva posición, ha sido libertado del dominio esclavizante del pecado.</w:t>
      </w:r>
    </w:p>
    <w:p w14:paraId="796A8C36" w14:textId="77777777" w:rsidR="000A51B9" w:rsidRDefault="008F5EE5">
      <w:pPr>
        <w:spacing w:after="100" w:line="240" w:lineRule="auto"/>
        <w:jc w:val="both"/>
      </w:pPr>
      <w:r>
        <w:rPr>
          <w:color w:val="000000"/>
        </w:rPr>
        <w:t>La palabra que la RVR60 traduce en el versículo 6 como «destruido» no significa que el pecado haya sido aniquilado. El verbo griego katargeō (καταργέω) puede comunicar la idea de quedar reducido a impotencia o privado de poder operativo. Nuestra vieja condición dominada por el pecado fue crucificada con Cristo para que el pecado no continúe encontrando libre expresión en nuestro cuerpo.</w:t>
      </w:r>
    </w:p>
    <w:p w14:paraId="0791F65F" w14:textId="77777777" w:rsidR="000A51B9" w:rsidRDefault="008F5EE5">
      <w:pPr>
        <w:spacing w:after="100" w:line="240" w:lineRule="auto"/>
        <w:jc w:val="both"/>
      </w:pPr>
      <w:r>
        <w:rPr>
          <w:color w:val="000000"/>
        </w:rPr>
        <w:t>Pablo habla del «cuerpo del pecado»: el pecado obra a través de nuestro cuerpo, pero como nuestro viejo yo dominado por el pecado ha muerto, nuestro cuerpo dejó de ser el mismo terreno libre para que la hierba mala del pecado crezca sin resistencia. Consecuentemente, ya no podemos seguir sirviendo al pecado como si fuera nuestro rey.</w:t>
      </w:r>
    </w:p>
    <w:p w14:paraId="05A54CA5" w14:textId="77777777" w:rsidR="000A51B9" w:rsidRPr="00DF3D36" w:rsidRDefault="008F5EE5">
      <w:pPr>
        <w:keepNext/>
        <w:shd w:val="clear" w:color="auto" w:fill="F2F2F2"/>
        <w:spacing w:after="60" w:line="240" w:lineRule="auto"/>
        <w:outlineLvl w:val="2"/>
        <w:rPr>
          <w:i/>
          <w:iCs/>
        </w:rPr>
      </w:pPr>
      <w:r w:rsidRPr="00DF3D36">
        <w:rPr>
          <w:b/>
          <w:i/>
          <w:iCs/>
          <w:color w:val="000000"/>
          <w:sz w:val="24"/>
        </w:rPr>
        <w:t>La lucha continúa</w:t>
      </w:r>
    </w:p>
    <w:p w14:paraId="3179F6E9" w14:textId="77777777" w:rsidR="000A51B9" w:rsidRDefault="008F5EE5">
      <w:pPr>
        <w:keepNext/>
        <w:spacing w:after="100" w:line="240" w:lineRule="auto"/>
        <w:jc w:val="both"/>
      </w:pPr>
      <w:r>
        <w:rPr>
          <w:b/>
          <w:color w:val="000000"/>
        </w:rPr>
        <w:t xml:space="preserve">Romanos 6:6: </w:t>
      </w:r>
      <w:r>
        <w:rPr>
          <w:i/>
          <w:color w:val="000000"/>
        </w:rPr>
        <w:t>«</w:t>
      </w:r>
      <w:r>
        <w:rPr>
          <w:i/>
          <w:color w:val="000000"/>
          <w:vertAlign w:val="superscript"/>
        </w:rPr>
        <w:t>6</w:t>
      </w:r>
      <w:r>
        <w:rPr>
          <w:i/>
          <w:color w:val="000000"/>
        </w:rPr>
        <w:t xml:space="preserve"> sabiendo esto, que </w:t>
      </w:r>
      <w:r>
        <w:rPr>
          <w:i/>
          <w:color w:val="000000"/>
          <w:u w:val="single"/>
        </w:rPr>
        <w:t>nuestro viejo hombre fue crucificado</w:t>
      </w:r>
      <w:r>
        <w:rPr>
          <w:i/>
          <w:color w:val="000000"/>
        </w:rPr>
        <w:t xml:space="preserve"> juntamente con él, para que el cuerpo del pecado sea destruido, a fin de que no sirvamos más al </w:t>
      </w:r>
      <w:proofErr w:type="gramStart"/>
      <w:r>
        <w:rPr>
          <w:i/>
          <w:color w:val="000000"/>
        </w:rPr>
        <w:t>pecado.»</w:t>
      </w:r>
      <w:proofErr w:type="gramEnd"/>
    </w:p>
    <w:p w14:paraId="2F021F7D" w14:textId="77777777" w:rsidR="000A51B9" w:rsidRDefault="008F5EE5">
      <w:pPr>
        <w:spacing w:after="100" w:line="240" w:lineRule="auto"/>
        <w:jc w:val="both"/>
      </w:pPr>
      <w:r>
        <w:rPr>
          <w:color w:val="000000"/>
        </w:rPr>
        <w:t>El pecado nos tienta, nos seduce y todavía ejerce una fuerte presión sobre nosotros. Pero, mis hermanos, el pecado no puede obligarnos a pecar. Cuando logra vencernos —porque hasta que lleguemos a la gloria tendremos incongruencias en nuestras vidas— la reacción del creyente ya no es la misma.</w:t>
      </w:r>
    </w:p>
    <w:p w14:paraId="7F7EC5E3" w14:textId="77777777" w:rsidR="000A51B9" w:rsidRDefault="008F5EE5">
      <w:pPr>
        <w:spacing w:after="0" w:line="240" w:lineRule="auto"/>
        <w:jc w:val="both"/>
      </w:pPr>
      <w:r>
        <w:rPr>
          <w:color w:val="000000"/>
        </w:rPr>
        <w:t>Cuando el pecado logra vencernos, en vez de alegrarnos por haber hecho lo que queríamos hacer contra la voluntad de Dios, el creyente se avergüenza de haber pecado contra su Señor y tarde o temprano vuelve a él en arrepentimiento y fe. Es por eso, mis hermanos, que la vida cristiana es una vida de arrepentimiento y de fe.</w:t>
      </w:r>
    </w:p>
    <w:p w14:paraId="3D7AA09B" w14:textId="77777777" w:rsidR="000A51B9" w:rsidRDefault="008F5EE5">
      <w:pPr>
        <w:keepNext/>
        <w:shd w:val="clear" w:color="auto" w:fill="7F7F7F"/>
        <w:spacing w:before="160" w:after="80" w:line="240" w:lineRule="auto"/>
        <w:outlineLvl w:val="0"/>
      </w:pPr>
      <w:r>
        <w:rPr>
          <w:b/>
          <w:color w:val="FFFFFF"/>
          <w:sz w:val="28"/>
        </w:rPr>
        <w:t>III. POR CAUSA DE NUESTRA UNIÓN CON CRISTO ESTAMOS VIVOS PARA DIOS</w:t>
      </w:r>
    </w:p>
    <w:p w14:paraId="24703FFD" w14:textId="77777777" w:rsidR="000A51B9" w:rsidRDefault="008F5EE5">
      <w:pPr>
        <w:keepNext/>
        <w:spacing w:after="100" w:line="240" w:lineRule="auto"/>
        <w:jc w:val="both"/>
      </w:pPr>
      <w:r>
        <w:rPr>
          <w:b/>
          <w:color w:val="000000"/>
        </w:rPr>
        <w:t xml:space="preserve">Romanos 6:4: </w:t>
      </w:r>
      <w:r>
        <w:rPr>
          <w:i/>
          <w:color w:val="000000"/>
        </w:rPr>
        <w:t>«</w:t>
      </w:r>
      <w:r>
        <w:rPr>
          <w:i/>
          <w:color w:val="000000"/>
          <w:vertAlign w:val="superscript"/>
        </w:rPr>
        <w:t>4</w:t>
      </w:r>
      <w:r>
        <w:rPr>
          <w:i/>
          <w:color w:val="000000"/>
        </w:rPr>
        <w:t xml:space="preserve"> Porque somos sepultados juntamente con él para muerte por el bautismo, a fin de que como Cristo resucitó de los muertos por la gloria del Padre, así también nosotros </w:t>
      </w:r>
      <w:r>
        <w:rPr>
          <w:i/>
          <w:color w:val="000000"/>
          <w:u w:val="single"/>
        </w:rPr>
        <w:t>andemos en vida nueva</w:t>
      </w:r>
      <w:r>
        <w:rPr>
          <w:i/>
          <w:color w:val="000000"/>
        </w:rPr>
        <w:t>.»</w:t>
      </w:r>
    </w:p>
    <w:p w14:paraId="0153930C" w14:textId="77777777" w:rsidR="000A51B9" w:rsidRDefault="008F5EE5">
      <w:pPr>
        <w:spacing w:after="100" w:line="240" w:lineRule="auto"/>
        <w:jc w:val="both"/>
      </w:pPr>
      <w:r>
        <w:rPr>
          <w:color w:val="000000"/>
        </w:rPr>
        <w:t>Eso no ocurrió solamente en el momento de tu conversión. La vida cristiana entera es una vida de arrepentimiento y de fe. Y hay una noticia todavía mejor: el creyente no solo ha muerto al pecado; por causa de nuestra unión con Cristo ahora está vivo para Dios. Estar unidos a Cristo significa que todo lo que le sucedió a él tiene consecuencias decisivas para nosotros.</w:t>
      </w:r>
    </w:p>
    <w:p w14:paraId="7E3CE76E" w14:textId="77777777" w:rsidR="000A51B9" w:rsidRDefault="008F5EE5">
      <w:pPr>
        <w:spacing w:after="100" w:line="240" w:lineRule="auto"/>
        <w:jc w:val="both"/>
      </w:pPr>
      <w:r>
        <w:rPr>
          <w:color w:val="000000"/>
        </w:rPr>
        <w:t>Cristo no solo murió en una cruz por causa de nuestros pecados, sino que también resucitó al tercer día. Y nosotros, los creyentes, que morimos juntamente con él, también resucitamos juntamente con él para vivir en novedad de vida. Vean otra vez Romanos 6:4: Cristo resucitó de los muertos por la gloria del Padre, y ese mismo poder omnipotente que levantó a Jesús de la tumba también obró en nosotros.</w:t>
      </w:r>
    </w:p>
    <w:p w14:paraId="01877062" w14:textId="77777777" w:rsidR="000A51B9" w:rsidRDefault="008F5EE5">
      <w:pPr>
        <w:spacing w:after="0" w:line="240" w:lineRule="auto"/>
        <w:jc w:val="both"/>
      </w:pPr>
      <w:r>
        <w:rPr>
          <w:color w:val="000000"/>
        </w:rPr>
        <w:t>Ese poder obró en nuestro corazón cuando estábamos muertos en delitos y pecados, de tal manera que ahora andamos en vida nueva. Amén. ¡Qué glorioso evangelio! Los cristianos hemos resucitado juntamente con Cristo.</w:t>
      </w:r>
    </w:p>
    <w:p w14:paraId="43EF2390" w14:textId="77777777" w:rsidR="000A51B9" w:rsidRDefault="008F5EE5">
      <w:pPr>
        <w:keepNext/>
        <w:shd w:val="clear" w:color="auto" w:fill="E7E7E7"/>
        <w:spacing w:before="140" w:after="60" w:line="240" w:lineRule="auto"/>
        <w:outlineLvl w:val="1"/>
      </w:pPr>
      <w:r>
        <w:rPr>
          <w:b/>
          <w:color w:val="000000"/>
          <w:sz w:val="24"/>
        </w:rPr>
        <w:t>1. NUEVA VIDA, NUEVOS AFECTOS Y NUEVOS DESEOS</w:t>
      </w:r>
    </w:p>
    <w:p w14:paraId="48341B7D" w14:textId="77777777" w:rsidR="000A51B9" w:rsidRDefault="008F5EE5">
      <w:pPr>
        <w:keepNext/>
        <w:spacing w:after="100" w:line="240" w:lineRule="auto"/>
        <w:jc w:val="both"/>
      </w:pPr>
      <w:r>
        <w:rPr>
          <w:b/>
          <w:color w:val="000000"/>
        </w:rPr>
        <w:t xml:space="preserve">Romanos 6:4: </w:t>
      </w:r>
      <w:r>
        <w:rPr>
          <w:i/>
          <w:color w:val="000000"/>
        </w:rPr>
        <w:t>«</w:t>
      </w:r>
      <w:r>
        <w:rPr>
          <w:i/>
          <w:color w:val="000000"/>
          <w:vertAlign w:val="superscript"/>
        </w:rPr>
        <w:t>4</w:t>
      </w:r>
      <w:r>
        <w:rPr>
          <w:i/>
          <w:color w:val="000000"/>
        </w:rPr>
        <w:t xml:space="preserve"> Porque somos sepultados juntamente con él para muerte por el bautismo, a fin de que como Cristo resucitó de los muertos por la gloria del Padre, así también nosotros andemos en </w:t>
      </w:r>
      <w:r>
        <w:rPr>
          <w:i/>
          <w:color w:val="000000"/>
          <w:u w:val="single"/>
        </w:rPr>
        <w:t>vida nueva</w:t>
      </w:r>
      <w:r>
        <w:rPr>
          <w:i/>
          <w:color w:val="000000"/>
        </w:rPr>
        <w:t>.»</w:t>
      </w:r>
    </w:p>
    <w:p w14:paraId="120F56FD" w14:textId="77777777" w:rsidR="000A51B9" w:rsidRDefault="008F5EE5">
      <w:pPr>
        <w:spacing w:after="100" w:line="240" w:lineRule="auto"/>
        <w:jc w:val="both"/>
      </w:pPr>
      <w:r>
        <w:rPr>
          <w:color w:val="000000"/>
        </w:rPr>
        <w:t>De manera que, aunque el pecado todavía mora en nosotros, hay algo increíble en el corazón del creyente: queremos vivir para la gloria de Dios. Es una lucha, pero en medio de esa lucha queremos vivir para su gloria. Pablo dice en 2 Corintios 5:17 que quien está en Cristo es una nueva criatura.</w:t>
      </w:r>
    </w:p>
    <w:p w14:paraId="7188F3CF" w14:textId="77777777" w:rsidR="000A51B9" w:rsidRDefault="008F5EE5">
      <w:pPr>
        <w:spacing w:after="100" w:line="240" w:lineRule="auto"/>
        <w:jc w:val="both"/>
      </w:pPr>
      <w:r>
        <w:rPr>
          <w:color w:val="000000"/>
        </w:rPr>
        <w:t>La RVR60 dice en 2 Corintios 5:17: «Si alguno está en Cristo, nueva criatura es». La expresión griega kainē ktisis (καινὴ κτίσις) puede expresarse literalmente «nueva creación». Esta precisión importa porque Pablo no habla de una simple mejora moral: la obra del Espíritu produce en nosotros nuevos afectos, nuevas inclinaciones y nuevos deseos.</w:t>
      </w:r>
    </w:p>
    <w:p w14:paraId="2DFE4C7A" w14:textId="77777777" w:rsidR="000A51B9" w:rsidRDefault="008F5EE5">
      <w:pPr>
        <w:spacing w:after="100" w:line="240" w:lineRule="auto"/>
        <w:jc w:val="both"/>
      </w:pPr>
      <w:r>
        <w:rPr>
          <w:color w:val="000000"/>
        </w:rPr>
        <w:t>La idea de «nueva creación» significa que ahora tenemos nuevos afectos, nuevas inclinaciones y nuevos deseos. Y aunque sea de manera incipiente, el fruto del Espíritu debe ser visible en nuestras vidas: amor, gozo, paz, paciencia, benignidad, bondad, fe, mansedumbre y templanza. Todos debemos seguir creciendo en cada una de esas virtudes, porque la obra del Espíritu en cada creyente es formar el carácter de Cristo en nosotros, para que nos parezcamos cada vez más a Cristo, que es el retrato perfecto de Gálatas 5:22. Cristo es el fruto del Espíritu. Ese es su carácter. ¿Sabe lo que eso nos enseña, mis hermanos? Que el cristiano no se distingue primariamente por lo que no hace. Hay personas que piensan en la santidad en función de lo que no hace. Yo no hago esto, yo no voy aquí, yo no voy allá. No, no, no.</w:t>
      </w:r>
    </w:p>
    <w:p w14:paraId="0FC8BCF7" w14:textId="77777777" w:rsidR="000A51B9" w:rsidRPr="00DF3D36" w:rsidRDefault="008F5EE5">
      <w:pPr>
        <w:keepNext/>
        <w:shd w:val="clear" w:color="auto" w:fill="F2F2F2"/>
        <w:spacing w:after="60" w:line="240" w:lineRule="auto"/>
        <w:outlineLvl w:val="2"/>
        <w:rPr>
          <w:i/>
          <w:iCs/>
        </w:rPr>
      </w:pPr>
      <w:r w:rsidRPr="00DF3D36">
        <w:rPr>
          <w:b/>
          <w:i/>
          <w:iCs/>
          <w:color w:val="000000"/>
          <w:sz w:val="24"/>
        </w:rPr>
        <w:t>Vivir para la gloria de Dios</w:t>
      </w:r>
    </w:p>
    <w:p w14:paraId="2305FEA3" w14:textId="77777777" w:rsidR="000A51B9" w:rsidRDefault="008F5EE5">
      <w:pPr>
        <w:keepNext/>
        <w:spacing w:after="100" w:line="240" w:lineRule="auto"/>
        <w:jc w:val="both"/>
      </w:pPr>
      <w:r>
        <w:rPr>
          <w:b/>
          <w:color w:val="000000"/>
        </w:rPr>
        <w:t xml:space="preserve">Romanos 6:4: </w:t>
      </w:r>
      <w:r>
        <w:rPr>
          <w:i/>
          <w:color w:val="000000"/>
        </w:rPr>
        <w:t>«</w:t>
      </w:r>
      <w:r>
        <w:rPr>
          <w:i/>
          <w:color w:val="000000"/>
          <w:vertAlign w:val="superscript"/>
        </w:rPr>
        <w:t>4</w:t>
      </w:r>
      <w:r>
        <w:rPr>
          <w:i/>
          <w:color w:val="000000"/>
        </w:rPr>
        <w:t xml:space="preserve"> Porque somos sepultados juntamente con él para muerte por el bautismo, a fin de que como Cristo resucitó de los muertos por la gloria del Padre, así también nosotros </w:t>
      </w:r>
      <w:r>
        <w:rPr>
          <w:i/>
          <w:color w:val="000000"/>
          <w:u w:val="single"/>
        </w:rPr>
        <w:t xml:space="preserve">andemos en vida </w:t>
      </w:r>
      <w:proofErr w:type="gramStart"/>
      <w:r>
        <w:rPr>
          <w:i/>
          <w:color w:val="000000"/>
          <w:u w:val="single"/>
        </w:rPr>
        <w:t>nueva</w:t>
      </w:r>
      <w:r>
        <w:rPr>
          <w:i/>
          <w:color w:val="000000"/>
        </w:rPr>
        <w:t>.»</w:t>
      </w:r>
      <w:proofErr w:type="gramEnd"/>
    </w:p>
    <w:p w14:paraId="380681D1" w14:textId="77777777" w:rsidR="000A51B9" w:rsidRDefault="008F5EE5">
      <w:pPr>
        <w:spacing w:after="100" w:line="240" w:lineRule="auto"/>
        <w:jc w:val="both"/>
      </w:pPr>
      <w:r>
        <w:rPr>
          <w:color w:val="000000"/>
        </w:rPr>
        <w:t xml:space="preserve">Mis hermanos, lo que distingue al cristiano son las cosas que hace con el deseo expreso de que Dios sea glorificado en su vida y otros sean beneficiados. Eso es lo que distingue a un cristiano. Seguimos teniendo una lucha porque </w:t>
      </w:r>
      <w:r>
        <w:rPr>
          <w:color w:val="000000"/>
        </w:rPr>
        <w:lastRenderedPageBreak/>
        <w:t>vivimos para Dios en un cuerpo todavía no resucitado ni glorificado. Nosotros todavía no hemos resucitado, todavía no hemos sido glorificados, pero aguardamos la llegada de aquel día en que nuestros cuerpos sean glorificados.</w:t>
      </w:r>
    </w:p>
    <w:p w14:paraId="6CAEF727" w14:textId="77777777" w:rsidR="000A51B9" w:rsidRDefault="008F5EE5">
      <w:pPr>
        <w:spacing w:after="100" w:line="240" w:lineRule="auto"/>
        <w:jc w:val="both"/>
      </w:pPr>
      <w:r>
        <w:rPr>
          <w:color w:val="000000"/>
        </w:rPr>
        <w:t>Aguardamos la llegada del día en que nuestros cuerpos sean glorificados y todas las células cancerosas del pecado sean eliminadas, de modo que podamos vivir para Dios sin impedimento en un cuerpo sin pecado. Romanos 6:5 añade una certeza preciosa: así como fuimos unidos a Cristo en su muerte, también lo seremos en la semejanza de su resurrección.</w:t>
      </w:r>
    </w:p>
    <w:p w14:paraId="0F4C9745" w14:textId="77777777" w:rsidR="000A51B9" w:rsidRDefault="008F5EE5">
      <w:pPr>
        <w:spacing w:after="100" w:line="240" w:lineRule="auto"/>
        <w:jc w:val="both"/>
      </w:pPr>
      <w:r>
        <w:rPr>
          <w:color w:val="000000"/>
        </w:rPr>
        <w:t>Puedes estar absolutamente seguro de eso. Pablo vuelve a la certeza: «sabiendo esto» que nuestro viejo hombre fue crucificado con Cristo para que ya no seamos esclavos del pecado. Y luego, en el versículo 9, insiste en que sabemos que Cristo, habiendo resucitado de los muertos, no volverá a morir.</w:t>
      </w:r>
    </w:p>
    <w:p w14:paraId="0853EE8A" w14:textId="77777777" w:rsidR="000A51B9" w:rsidRDefault="008F5EE5">
      <w:pPr>
        <w:spacing w:after="100" w:line="240" w:lineRule="auto"/>
        <w:jc w:val="both"/>
      </w:pPr>
      <w:r>
        <w:rPr>
          <w:color w:val="000000"/>
        </w:rPr>
        <w:t>La muerte ya no tiene dominio sobre Cristo. En cuanto murió, murió al pecado una vez para siempre; pero en cuanto vive, vive para Dios. Así también nosotros debemos considerarnos muertos al pecado, pero vivos para Dios en Cristo Jesús.</w:t>
      </w:r>
    </w:p>
    <w:p w14:paraId="16F2C7A7" w14:textId="77777777" w:rsidR="000A51B9" w:rsidRDefault="008F5EE5">
      <w:pPr>
        <w:spacing w:after="100" w:line="240" w:lineRule="auto"/>
        <w:jc w:val="both"/>
      </w:pPr>
      <w:r>
        <w:rPr>
          <w:color w:val="000000"/>
        </w:rPr>
        <w:t>Vivos para Dios. La muerte de Cristo es un evento único e irrepetible, pero el resultado de su resurrección permanece para siempre. Él murió en un punto de la historia, pero ahora vive para Dios y así seguirá siendo por los siglos de los siglos.</w:t>
      </w:r>
    </w:p>
    <w:p w14:paraId="7AE208E3" w14:textId="77777777" w:rsidR="000A51B9" w:rsidRDefault="008F5EE5">
      <w:pPr>
        <w:spacing w:after="0" w:line="240" w:lineRule="auto"/>
        <w:jc w:val="both"/>
      </w:pPr>
      <w:r>
        <w:rPr>
          <w:color w:val="000000"/>
        </w:rPr>
        <w:t>Bueno, lo que Pablo está diciendo aquí es que de la misma manera los cristianos en un momento murieron al pecado, al momento de la conversión, pero ahora viven para Dios por el resto de sus días, aguardando la esperanza de que la muerte no podrá retenerlos. Resucitaremos en gloria y serviremos a nuestro Dios por los siglos de los siglos. Amén. Ven, hermanos, hay una conexión aquí entre nuestra vida presente y nuestra vida futura. Déjeme ponerlo de esta manera.</w:t>
      </w:r>
    </w:p>
    <w:p w14:paraId="4C7BE7A6" w14:textId="77777777" w:rsidR="000A51B9" w:rsidRDefault="008F5EE5">
      <w:pPr>
        <w:keepNext/>
        <w:shd w:val="clear" w:color="auto" w:fill="E7E7E7"/>
        <w:spacing w:before="140" w:after="60" w:line="240" w:lineRule="auto"/>
        <w:outlineLvl w:val="1"/>
      </w:pPr>
      <w:r>
        <w:rPr>
          <w:b/>
          <w:color w:val="000000"/>
          <w:sz w:val="24"/>
        </w:rPr>
        <w:t>2. LA VIDA VENIDERA YA HA IRRUMPIDO EN NOSOTROS</w:t>
      </w:r>
    </w:p>
    <w:p w14:paraId="48729675" w14:textId="77777777" w:rsidR="000A51B9" w:rsidRDefault="008F5EE5">
      <w:pPr>
        <w:keepNext/>
        <w:spacing w:after="100" w:line="240" w:lineRule="auto"/>
        <w:jc w:val="both"/>
      </w:pPr>
      <w:r>
        <w:rPr>
          <w:b/>
          <w:color w:val="000000"/>
        </w:rPr>
        <w:t xml:space="preserve">Romanos 6:8–10: </w:t>
      </w:r>
      <w:r>
        <w:rPr>
          <w:i/>
          <w:color w:val="000000"/>
        </w:rPr>
        <w:t>«</w:t>
      </w:r>
      <w:r>
        <w:rPr>
          <w:i/>
          <w:color w:val="000000"/>
          <w:vertAlign w:val="superscript"/>
        </w:rPr>
        <w:t>8</w:t>
      </w:r>
      <w:r>
        <w:rPr>
          <w:i/>
          <w:color w:val="000000"/>
        </w:rPr>
        <w:t xml:space="preserve"> Y si morimos con Cristo, creemos que también </w:t>
      </w:r>
      <w:r>
        <w:rPr>
          <w:i/>
          <w:color w:val="000000"/>
          <w:u w:val="single"/>
        </w:rPr>
        <w:t>viviremos con él</w:t>
      </w:r>
      <w:r>
        <w:rPr>
          <w:i/>
          <w:color w:val="000000"/>
        </w:rPr>
        <w:t xml:space="preserve">; </w:t>
      </w:r>
      <w:r>
        <w:rPr>
          <w:i/>
          <w:color w:val="000000"/>
          <w:vertAlign w:val="superscript"/>
        </w:rPr>
        <w:t>9</w:t>
      </w:r>
      <w:r>
        <w:rPr>
          <w:i/>
          <w:color w:val="000000"/>
        </w:rPr>
        <w:t xml:space="preserve"> sabiendo que Cristo, habiendo resucitado de los muertos, ya no muere; la muerte no se enseñorea más de él. </w:t>
      </w:r>
      <w:r>
        <w:rPr>
          <w:i/>
          <w:color w:val="000000"/>
          <w:vertAlign w:val="superscript"/>
        </w:rPr>
        <w:t>10</w:t>
      </w:r>
      <w:r>
        <w:rPr>
          <w:i/>
          <w:color w:val="000000"/>
        </w:rPr>
        <w:t xml:space="preserve"> Porque en cuanto murió, al pecado murió una vez por todas; mas en cuanto vive, para Dios vive.»</w:t>
      </w:r>
    </w:p>
    <w:p w14:paraId="6F02E775" w14:textId="77777777" w:rsidR="000A51B9" w:rsidRDefault="008F5EE5">
      <w:pPr>
        <w:spacing w:after="100" w:line="240" w:lineRule="auto"/>
        <w:jc w:val="both"/>
      </w:pPr>
      <w:r>
        <w:rPr>
          <w:color w:val="000000"/>
        </w:rPr>
        <w:t>Es como si la vida venidera ya hubiera invadido este mundo en el momento en que Cristo inauguró su reino mediante su resurrección. Los cristianos ya tenemos un pie en la vida venidera. Hebreos dice que ya gustamos los poderes del siglo venidero, porque ahora tenemos vida eterna.</w:t>
      </w:r>
    </w:p>
    <w:p w14:paraId="5D76755A" w14:textId="77777777" w:rsidR="000A51B9" w:rsidRDefault="008F5EE5">
      <w:pPr>
        <w:spacing w:after="100" w:line="240" w:lineRule="auto"/>
        <w:jc w:val="both"/>
      </w:pPr>
      <w:r>
        <w:rPr>
          <w:color w:val="000000"/>
        </w:rPr>
        <w:t>No es que simplemente vayamos a tener vida eterna; ya la tenemos. ¿Y qué es la vida eterna? Juan 17:3 responde: «Y esta es la vida eterna: que te conozcan a ti, el único Dios verdadero, y a Jesucristo, a quien has enviado». Es una relación de comunión con Dios. Fuimos resucitados para vivir para Dios. Esa es nuestra nueva identidad.</w:t>
      </w:r>
    </w:p>
    <w:p w14:paraId="2480F5A8" w14:textId="77777777" w:rsidR="000A51B9" w:rsidRDefault="008F5EE5">
      <w:pPr>
        <w:spacing w:after="100" w:line="240" w:lineRule="auto"/>
        <w:jc w:val="both"/>
      </w:pPr>
      <w:r>
        <w:rPr>
          <w:color w:val="000000"/>
        </w:rPr>
        <w:t>El viejo yo que vivía para sí mismo fue crucificado. De manera que la vida que ahora vives debes vivirla para Cristo. «El amor de Cristo nos constriñe, pensando esto: que si uno murió por todos, luego todos murieron; y por todos murió, para que los que viven, ya no vivan para sí, sino para aquel que murió y resucitó por ellos».</w:t>
      </w:r>
    </w:p>
    <w:p w14:paraId="025D0075" w14:textId="77777777" w:rsidR="000A51B9" w:rsidRDefault="008F5EE5">
      <w:pPr>
        <w:spacing w:after="0" w:line="240" w:lineRule="auto"/>
        <w:jc w:val="both"/>
      </w:pPr>
      <w:r>
        <w:rPr>
          <w:b/>
          <w:color w:val="000000"/>
        </w:rPr>
        <w:t xml:space="preserve">Gálatas 2:20: </w:t>
      </w:r>
      <w:r>
        <w:rPr>
          <w:i/>
          <w:color w:val="000000"/>
        </w:rPr>
        <w:t>«</w:t>
      </w:r>
      <w:r>
        <w:rPr>
          <w:i/>
          <w:color w:val="000000"/>
          <w:vertAlign w:val="superscript"/>
        </w:rPr>
        <w:t>20</w:t>
      </w:r>
      <w:r>
        <w:rPr>
          <w:i/>
          <w:color w:val="000000"/>
        </w:rPr>
        <w:t xml:space="preserve"> Con Cristo estoy juntamente crucificado, y ya no vivo yo, mas vive Cristo en mí; y lo que ahora vivo en la carne, lo vivo en la fe del Hijo de Dios, el cual me amó y se entregó a sí mismo por mí.»</w:t>
      </w:r>
    </w:p>
    <w:p w14:paraId="44E7347D" w14:textId="77777777" w:rsidR="000A51B9" w:rsidRDefault="008F5EE5">
      <w:pPr>
        <w:keepNext/>
        <w:shd w:val="clear" w:color="auto" w:fill="E7E7E7"/>
        <w:spacing w:before="140" w:after="60" w:line="240" w:lineRule="auto"/>
        <w:outlineLvl w:val="1"/>
      </w:pPr>
      <w:r>
        <w:rPr>
          <w:b/>
          <w:color w:val="000000"/>
          <w:sz w:val="24"/>
        </w:rPr>
        <w:t>3. LA VERDADERA LIBERTAD CRISTIANA</w:t>
      </w:r>
    </w:p>
    <w:p w14:paraId="74D56ACA" w14:textId="77777777" w:rsidR="000A51B9" w:rsidRDefault="008F5EE5">
      <w:pPr>
        <w:keepNext/>
        <w:spacing w:after="100" w:line="240" w:lineRule="auto"/>
        <w:jc w:val="both"/>
      </w:pPr>
      <w:r>
        <w:rPr>
          <w:b/>
          <w:color w:val="000000"/>
        </w:rPr>
        <w:t xml:space="preserve">Romanos 6:11: </w:t>
      </w:r>
      <w:r>
        <w:rPr>
          <w:i/>
          <w:color w:val="000000"/>
        </w:rPr>
        <w:t>«</w:t>
      </w:r>
      <w:r>
        <w:rPr>
          <w:i/>
          <w:color w:val="000000"/>
          <w:vertAlign w:val="superscript"/>
        </w:rPr>
        <w:t>11</w:t>
      </w:r>
      <w:r>
        <w:rPr>
          <w:i/>
          <w:color w:val="000000"/>
        </w:rPr>
        <w:t xml:space="preserve"> Así también vosotros consideraos muertos al pecado, pero </w:t>
      </w:r>
      <w:r>
        <w:rPr>
          <w:i/>
          <w:color w:val="000000"/>
          <w:u w:val="single"/>
        </w:rPr>
        <w:t>vivos para Dios</w:t>
      </w:r>
      <w:r>
        <w:rPr>
          <w:i/>
          <w:color w:val="000000"/>
        </w:rPr>
        <w:t xml:space="preserve"> en Cristo Jesús, Señor nuestro.»</w:t>
      </w:r>
    </w:p>
    <w:p w14:paraId="3A6EADE3" w14:textId="77777777" w:rsidR="000A51B9" w:rsidRDefault="008F5EE5">
      <w:pPr>
        <w:spacing w:after="100" w:line="240" w:lineRule="auto"/>
        <w:jc w:val="both"/>
      </w:pPr>
      <w:r>
        <w:rPr>
          <w:color w:val="000000"/>
        </w:rPr>
        <w:t>Me preocupa cuando veo a muchos que profesan ser cristianos enarbolar continuamente la bandera de la libertad cristiana como si Cristo nos hubiera hecho libres para seguir satisfaciendo nuestros deseos.</w:t>
      </w:r>
    </w:p>
    <w:p w14:paraId="4311A386" w14:textId="77777777" w:rsidR="000A51B9" w:rsidRDefault="008F5EE5">
      <w:pPr>
        <w:spacing w:after="100" w:line="240" w:lineRule="auto"/>
        <w:jc w:val="both"/>
      </w:pPr>
      <w:r>
        <w:rPr>
          <w:color w:val="000000"/>
        </w:rPr>
        <w:t>Y cuando tú le dices: «Hermano, guárdate de esto», responde: «Es mi libertad cristiana». ¿Sabes lo que es la verdadera libertad cristiana? Cristo nos hizo libres al precio de su sangre para que podamos decir que no a nuestros deseos pecaminosos e incluso restringirnos de cosas que, aunque sean legítimas, pueden hacer daño a nuestra alma o a la de otros.</w:t>
      </w:r>
    </w:p>
    <w:p w14:paraId="16BB1F27" w14:textId="77777777" w:rsidR="000A51B9" w:rsidRDefault="008F5EE5">
      <w:pPr>
        <w:spacing w:after="100" w:line="240" w:lineRule="auto"/>
        <w:jc w:val="both"/>
      </w:pPr>
      <w:r>
        <w:rPr>
          <w:color w:val="000000"/>
        </w:rPr>
        <w:t>Eso es libertad cristiana, verdadera libertad. Cristo nos libertó de la esclavitud del yo para que podamos hacer eso, decirle que no a nuestros pecados y decirle que no a cosas que tal vez sean legítimas, pero que no nos ayudan para correr mejor nuestra carrera. Y yo confío en que en tu corazón y en tu conciencia tú sabes cuáles son esas cosas.</w:t>
      </w:r>
    </w:p>
    <w:p w14:paraId="23A6DBFC" w14:textId="2E442F7A" w:rsidR="000A51B9" w:rsidRPr="00B615C4" w:rsidRDefault="00B615C4">
      <w:pPr>
        <w:spacing w:after="100" w:line="240" w:lineRule="auto"/>
        <w:jc w:val="both"/>
        <w:rPr>
          <w:bCs/>
        </w:rPr>
      </w:pPr>
      <w:r w:rsidRPr="00B615C4">
        <w:rPr>
          <w:b/>
          <w:iCs/>
          <w:color w:val="000000"/>
        </w:rPr>
        <w:t>Sugel Michelen:</w:t>
      </w:r>
      <w:r>
        <w:rPr>
          <w:bCs/>
          <w:i/>
          <w:color w:val="000000"/>
        </w:rPr>
        <w:t xml:space="preserve"> </w:t>
      </w:r>
      <w:r w:rsidR="008F5EE5" w:rsidRPr="00B615C4">
        <w:rPr>
          <w:bCs/>
          <w:i/>
          <w:color w:val="000000"/>
        </w:rPr>
        <w:t>Mira, si tú no puedes hacer eso, si tú no puedes decirle que no a tus deseos, no puedes hacerlo. La razón es que aún sigues siendo esclavo de tu viejo yo, lo que quiere decir que tú no eres cristiano. Tú no eres cristiano. Para los cristianos es una lucha decir que no. Yo lo sé, lo sé por experiencia. Es una lucha.</w:t>
      </w:r>
    </w:p>
    <w:p w14:paraId="53520A98" w14:textId="77777777" w:rsidR="000A51B9" w:rsidRDefault="008F5EE5">
      <w:pPr>
        <w:spacing w:after="0" w:line="240" w:lineRule="auto"/>
        <w:jc w:val="both"/>
      </w:pPr>
      <w:r>
        <w:rPr>
          <w:color w:val="000000"/>
        </w:rPr>
        <w:t>¿Saben por qué se reconoce al cristiano? Porque está luchando. Y cuando cae, vuelve a levantarse en arrepentimiento y regresa al campo de batalla para seguir peleando. Eso es lo que identifica a un verdadero cristiano. ¿Y sabes cuál es la clave para pelear bien esta batalla?</w:t>
      </w:r>
    </w:p>
    <w:p w14:paraId="0D6D3DF7" w14:textId="77777777" w:rsidR="000A51B9" w:rsidRDefault="008F5EE5">
      <w:pPr>
        <w:keepNext/>
        <w:shd w:val="clear" w:color="auto" w:fill="7F7F7F"/>
        <w:spacing w:before="160" w:after="80" w:line="240" w:lineRule="auto"/>
        <w:outlineLvl w:val="0"/>
      </w:pPr>
      <w:r>
        <w:rPr>
          <w:b/>
          <w:color w:val="FFFFFF"/>
          <w:sz w:val="28"/>
        </w:rPr>
        <w:lastRenderedPageBreak/>
        <w:t>IV. ABRAZAR, VIVIR Y DISFRUTAR LOS RESULTADOS DE NUESTRA UNIÓN CON CRISTO</w:t>
      </w:r>
    </w:p>
    <w:p w14:paraId="32EEF0EB" w14:textId="77777777" w:rsidR="000A51B9" w:rsidRDefault="008F5EE5">
      <w:pPr>
        <w:keepNext/>
        <w:spacing w:after="100" w:line="240" w:lineRule="auto"/>
        <w:jc w:val="both"/>
      </w:pPr>
      <w:r>
        <w:rPr>
          <w:b/>
          <w:color w:val="000000"/>
        </w:rPr>
        <w:t xml:space="preserve">Romanos 6:11–14: </w:t>
      </w:r>
      <w:r>
        <w:rPr>
          <w:i/>
          <w:color w:val="000000"/>
        </w:rPr>
        <w:t>«</w:t>
      </w:r>
      <w:r>
        <w:rPr>
          <w:i/>
          <w:color w:val="000000"/>
          <w:vertAlign w:val="superscript"/>
        </w:rPr>
        <w:t>11</w:t>
      </w:r>
      <w:r>
        <w:rPr>
          <w:i/>
          <w:color w:val="000000"/>
        </w:rPr>
        <w:t xml:space="preserve"> Así también vosotros </w:t>
      </w:r>
      <w:r>
        <w:rPr>
          <w:i/>
          <w:color w:val="000000"/>
          <w:u w:val="single"/>
        </w:rPr>
        <w:t>consideraos muertos al pecado</w:t>
      </w:r>
      <w:r>
        <w:rPr>
          <w:i/>
          <w:color w:val="000000"/>
        </w:rPr>
        <w:t xml:space="preserve">, pero vivos para Dios en Cristo Jesús, Señor nuestro. </w:t>
      </w:r>
      <w:r>
        <w:rPr>
          <w:i/>
          <w:color w:val="000000"/>
          <w:vertAlign w:val="superscript"/>
        </w:rPr>
        <w:t>12</w:t>
      </w:r>
      <w:r>
        <w:rPr>
          <w:i/>
          <w:color w:val="000000"/>
        </w:rPr>
        <w:t xml:space="preserve"> No reine, pues, el pecado en vuestro cuerpo mortal, de modo que lo obedezcáis en sus concupiscencias; </w:t>
      </w:r>
      <w:r>
        <w:rPr>
          <w:i/>
          <w:color w:val="000000"/>
          <w:vertAlign w:val="superscript"/>
        </w:rPr>
        <w:t>13</w:t>
      </w:r>
      <w:r>
        <w:rPr>
          <w:i/>
          <w:color w:val="000000"/>
        </w:rPr>
        <w:t xml:space="preserve"> ni tampoco presentéis vuestros miembros al pecado como instrumentos de iniquidad, sino presentaos vosotros mismos a Dios como vivos de entre los muertos, y vuestros miembros a Dios como instrumentos de justicia. </w:t>
      </w:r>
      <w:r>
        <w:rPr>
          <w:i/>
          <w:color w:val="000000"/>
          <w:vertAlign w:val="superscript"/>
        </w:rPr>
        <w:t>14</w:t>
      </w:r>
      <w:r>
        <w:rPr>
          <w:i/>
          <w:color w:val="000000"/>
        </w:rPr>
        <w:t xml:space="preserve"> Porque el pecado no se enseñoreará de vosotros; pues no estáis bajo la ley, sino bajo la gracia.»</w:t>
      </w:r>
    </w:p>
    <w:p w14:paraId="139D2617" w14:textId="77777777" w:rsidR="000A51B9" w:rsidRDefault="008F5EE5">
      <w:pPr>
        <w:spacing w:after="100" w:line="240" w:lineRule="auto"/>
        <w:jc w:val="both"/>
      </w:pPr>
      <w:r>
        <w:rPr>
          <w:color w:val="000000"/>
        </w:rPr>
        <w:t>Eso me lleva a mi cuarta y última enseñanza de este pasaje. Entender nuestra identidad en Cristo y vivir conforme a ella. Los cristianos debemos abrazar, vivir y disfrutar los resultados de nuestra unión con Cristo. Vean una vez más el versículo 11. Así también vosotros consideraos muertos al pecado, pero vivos para Dios en Cristo Jesús. Considérense así.</w:t>
      </w:r>
    </w:p>
    <w:p w14:paraId="0ECAF51C" w14:textId="77777777" w:rsidR="000A51B9" w:rsidRDefault="008F5EE5">
      <w:pPr>
        <w:spacing w:after="100" w:line="240" w:lineRule="auto"/>
        <w:jc w:val="both"/>
      </w:pPr>
      <w:r>
        <w:rPr>
          <w:color w:val="000000"/>
        </w:rPr>
        <w:t>Mírense así. Cuando piensen en ustedes mismos, piensen en ustedes como personas que han muerto al pecado y han sido resucitadas para Dios. A lo largo de este pasaje Pablo insiste en que hay cosas que los cristianos debemos saber.</w:t>
      </w:r>
    </w:p>
    <w:p w14:paraId="1B29E1DB" w14:textId="77777777" w:rsidR="000A51B9" w:rsidRDefault="008F5EE5">
      <w:pPr>
        <w:spacing w:after="0" w:line="240" w:lineRule="auto"/>
        <w:jc w:val="both"/>
      </w:pPr>
      <w:r>
        <w:rPr>
          <w:color w:val="000000"/>
        </w:rPr>
        <w:t>Versículo 3: «¿O no sabéis que todos los que hemos sido bautizados en Cristo Jesús, hemos sido bautizados en su muerte?». Versículo 6: «sabiendo esto, que nuestro viejo hombre fue crucificado juntamente con él». Versículo 9: «sabiendo que Cristo, habiendo resucitado de los muertos, ya no muere». Debemos saberlo. Pero el versículo 11 añade que no solo debemos saber lo que sucedió por nuestra unión con Cristo; debemos abrazarlo con gozo: hemos muerto al pecado y estamos vivos para Dios.</w:t>
      </w:r>
    </w:p>
    <w:p w14:paraId="30CA4841" w14:textId="77777777" w:rsidR="000A51B9" w:rsidRDefault="008F5EE5">
      <w:pPr>
        <w:keepNext/>
        <w:shd w:val="clear" w:color="auto" w:fill="E7E7E7"/>
        <w:spacing w:before="140" w:after="60" w:line="240" w:lineRule="auto"/>
        <w:outlineLvl w:val="1"/>
      </w:pPr>
      <w:r>
        <w:rPr>
          <w:b/>
          <w:color w:val="000000"/>
          <w:sz w:val="24"/>
        </w:rPr>
        <w:t>1. CONSIDERAOS MUERTOS AL PECADO, PERO VIVOS PARA DIOS</w:t>
      </w:r>
    </w:p>
    <w:p w14:paraId="5B42BA35" w14:textId="77777777" w:rsidR="000A51B9" w:rsidRDefault="008F5EE5">
      <w:pPr>
        <w:keepNext/>
        <w:spacing w:after="100" w:line="240" w:lineRule="auto"/>
        <w:jc w:val="both"/>
      </w:pPr>
      <w:r>
        <w:rPr>
          <w:b/>
          <w:color w:val="000000"/>
        </w:rPr>
        <w:t xml:space="preserve">Romanos 6:11: </w:t>
      </w:r>
      <w:r>
        <w:rPr>
          <w:i/>
          <w:color w:val="000000"/>
        </w:rPr>
        <w:t>«</w:t>
      </w:r>
      <w:r>
        <w:rPr>
          <w:i/>
          <w:color w:val="000000"/>
          <w:vertAlign w:val="superscript"/>
        </w:rPr>
        <w:t>11</w:t>
      </w:r>
      <w:r>
        <w:rPr>
          <w:i/>
          <w:color w:val="000000"/>
        </w:rPr>
        <w:t xml:space="preserve"> Así también vosotros </w:t>
      </w:r>
      <w:r>
        <w:rPr>
          <w:i/>
          <w:color w:val="000000"/>
          <w:u w:val="single"/>
        </w:rPr>
        <w:t>consideraos</w:t>
      </w:r>
      <w:r>
        <w:rPr>
          <w:i/>
          <w:color w:val="000000"/>
        </w:rPr>
        <w:t xml:space="preserve"> muertos al pecado, pero vivos para Dios en Cristo Jesús, Señor nuestro.»</w:t>
      </w:r>
    </w:p>
    <w:p w14:paraId="29EE5FDE" w14:textId="23556E38" w:rsidR="000A51B9" w:rsidRDefault="008F5EE5">
      <w:pPr>
        <w:spacing w:after="100" w:line="240" w:lineRule="auto"/>
        <w:jc w:val="both"/>
      </w:pPr>
      <w:r>
        <w:rPr>
          <w:b/>
          <w:color w:val="000000"/>
        </w:rPr>
        <w:t xml:space="preserve">Sugel Michelén: </w:t>
      </w:r>
      <w:r>
        <w:rPr>
          <w:i/>
          <w:color w:val="000000"/>
        </w:rPr>
        <w:t xml:space="preserve">relata: «A veces he estado en iglesias o conferencias donde se habla del tema de la santidad y, al final del servicio, buenos hermanos —no estoy juzgando al que lo hace— llaman a los cristianos a volver a consagrar sus vidas a Cristo. Y muchos pasan al frente. Personalmente, no creo que esa práctica produzca por sí misma verdadera consagración o verdadera santidad. De hecho, creo que muchas veces, sin quererlo, se produce cierta manipulación emocional. Mis hermanos, eso no produce </w:t>
      </w:r>
      <w:proofErr w:type="gramStart"/>
      <w:r>
        <w:rPr>
          <w:i/>
          <w:color w:val="000000"/>
        </w:rPr>
        <w:t>santidad.»</w:t>
      </w:r>
      <w:proofErr w:type="gramEnd"/>
    </w:p>
    <w:p w14:paraId="38E08E9B" w14:textId="77777777" w:rsidR="000A51B9" w:rsidRDefault="008F5EE5">
      <w:pPr>
        <w:spacing w:after="100" w:line="240" w:lineRule="auto"/>
        <w:jc w:val="both"/>
      </w:pPr>
      <w:r>
        <w:rPr>
          <w:color w:val="000000"/>
        </w:rPr>
        <w:t>Lo que produce santidad es que tú te recuerdes día tras día tras día tras día hasta que te mueras. ¿Quién eres tú en tu unión con Cristo? Consideraos muertos al pecado. Entiende una vez por todas que esa es tu identidad. ¿Y sabes por qué Pablo dice eso? Porque él sabe que nosotros tendemos a olvidar quiénes somos en nuestra unión con Cristo, sobre todo en esos momentos en que estamos siendo fuertemente tentados a pecar.</w:t>
      </w:r>
    </w:p>
    <w:p w14:paraId="19CBAAAD" w14:textId="77777777" w:rsidR="000A51B9" w:rsidRDefault="008F5EE5">
      <w:pPr>
        <w:spacing w:after="100" w:line="240" w:lineRule="auto"/>
        <w:jc w:val="both"/>
      </w:pPr>
      <w:r>
        <w:rPr>
          <w:color w:val="000000"/>
        </w:rPr>
        <w:t>Nosotros somos como aquellos esclavizados que fueron libertados durante la Guerra Civil estadounidense. Abraham Lincoln emitió la Proclamación de Emancipación el 1 de enero de 1863; la medida cambió el estatus legal de más de 3,5 millones de personas esclavizadas en los estados confederados en rebelión, aunque su aplicación efectiva dependió del avance de la Unión y no abolió por sí sola toda la esclavitud en el país.</w:t>
      </w:r>
      <w:r>
        <w:rPr>
          <w:vertAlign w:val="superscript"/>
        </w:rPr>
        <w:t>[</w:t>
      </w:r>
      <w:r>
        <w:rPr>
          <w:color w:val="000000"/>
          <w:szCs w:val="20"/>
          <w:vertAlign w:val="superscript"/>
        </w:rPr>
        <w:footnoteReference w:id="3"/>
      </w:r>
      <w:r>
        <w:rPr>
          <w:vertAlign w:val="superscript"/>
        </w:rPr>
        <w:t>]</w:t>
      </w:r>
    </w:p>
    <w:p w14:paraId="355F6492" w14:textId="77777777" w:rsidR="000A51B9" w:rsidRDefault="008F5EE5">
      <w:pPr>
        <w:spacing w:after="100" w:line="240" w:lineRule="auto"/>
        <w:jc w:val="both"/>
      </w:pPr>
      <w:r>
        <w:rPr>
          <w:color w:val="000000"/>
        </w:rPr>
        <w:t>La ilustración nos invita a imaginar a una persona ya liberada que, al oír otra vez la voz de su antiguo amo, todavía tiembla. Su condición ha cambiado, pero le cuesta vivir conforme a su nueva identidad. Es libre legalmente, aunque reacciona como si siguiera esclavizada.</w:t>
      </w:r>
    </w:p>
    <w:p w14:paraId="27A217F2" w14:textId="77777777" w:rsidR="000A51B9" w:rsidRPr="00DF3D36" w:rsidRDefault="008F5EE5">
      <w:pPr>
        <w:keepNext/>
        <w:shd w:val="clear" w:color="auto" w:fill="F2F2F2"/>
        <w:spacing w:after="60" w:line="240" w:lineRule="auto"/>
        <w:outlineLvl w:val="2"/>
        <w:rPr>
          <w:i/>
          <w:iCs/>
        </w:rPr>
      </w:pPr>
      <w:r w:rsidRPr="00DF3D36">
        <w:rPr>
          <w:b/>
          <w:i/>
          <w:iCs/>
          <w:color w:val="000000"/>
          <w:sz w:val="24"/>
        </w:rPr>
        <w:t>Recordar nuestra nueva identidad</w:t>
      </w:r>
    </w:p>
    <w:p w14:paraId="107D6FC4" w14:textId="77777777" w:rsidR="000A51B9" w:rsidRDefault="008F5EE5">
      <w:pPr>
        <w:keepNext/>
        <w:spacing w:after="100" w:line="240" w:lineRule="auto"/>
        <w:jc w:val="both"/>
      </w:pPr>
      <w:r>
        <w:rPr>
          <w:b/>
          <w:color w:val="000000"/>
        </w:rPr>
        <w:t xml:space="preserve">Romanos 6:11: </w:t>
      </w:r>
      <w:r>
        <w:rPr>
          <w:i/>
          <w:color w:val="000000"/>
        </w:rPr>
        <w:t>«</w:t>
      </w:r>
      <w:r>
        <w:rPr>
          <w:i/>
          <w:color w:val="000000"/>
          <w:vertAlign w:val="superscript"/>
        </w:rPr>
        <w:t>11</w:t>
      </w:r>
      <w:r>
        <w:rPr>
          <w:i/>
          <w:color w:val="000000"/>
        </w:rPr>
        <w:t xml:space="preserve"> Así también vosotros </w:t>
      </w:r>
      <w:r>
        <w:rPr>
          <w:i/>
          <w:color w:val="000000"/>
          <w:u w:val="single"/>
        </w:rPr>
        <w:t>consideraos</w:t>
      </w:r>
      <w:r>
        <w:rPr>
          <w:i/>
          <w:color w:val="000000"/>
        </w:rPr>
        <w:t xml:space="preserve"> muertos al pecado, pero vivos para Dios en Cristo Jesús, Señor </w:t>
      </w:r>
      <w:proofErr w:type="gramStart"/>
      <w:r>
        <w:rPr>
          <w:i/>
          <w:color w:val="000000"/>
        </w:rPr>
        <w:t>nuestro.»</w:t>
      </w:r>
      <w:proofErr w:type="gramEnd"/>
    </w:p>
    <w:p w14:paraId="3735654E" w14:textId="77777777" w:rsidR="000A51B9" w:rsidRDefault="008F5EE5">
      <w:pPr>
        <w:spacing w:after="100" w:line="240" w:lineRule="auto"/>
        <w:jc w:val="both"/>
      </w:pPr>
      <w:r>
        <w:rPr>
          <w:color w:val="000000"/>
        </w:rPr>
        <w:t>Mis hermanos, eso es exactamente lo que pasa con muchos cristianos en medio de la tentación. Se nos hace difícil recordar nuestra nueva identidad en Cristo. Y si en tu vida pasada tuviste alguna esclavitud particular —comida, alcohol, cigarrillo, drogas, pornografía, juego o cualquier otra cosa— debes entender que Cristo te libertó de esa esclavitud.</w:t>
      </w:r>
    </w:p>
    <w:p w14:paraId="167C3688" w14:textId="77777777" w:rsidR="000A51B9" w:rsidRDefault="008F5EE5">
      <w:pPr>
        <w:spacing w:after="100" w:line="240" w:lineRule="auto"/>
        <w:jc w:val="both"/>
      </w:pPr>
      <w:r>
        <w:rPr>
          <w:color w:val="000000"/>
        </w:rPr>
        <w:t>Amén. Cristo te libertó, pero esas sustancias o esas actividades siguen allí, ¿no? No se han evaporado del mundo. Y debido a tu vida pasada, debes entender que tú generaste una debilidad, generaste un apetito particular por esas cosas y vas a tener que mantener una vigilancia continua y alejarte lo más posible de todas ellas.</w:t>
      </w:r>
    </w:p>
    <w:p w14:paraId="3644C70A" w14:textId="77777777" w:rsidR="000A51B9" w:rsidRDefault="008F5EE5">
      <w:pPr>
        <w:spacing w:after="100" w:line="240" w:lineRule="auto"/>
        <w:jc w:val="both"/>
      </w:pPr>
      <w:r>
        <w:rPr>
          <w:color w:val="000000"/>
        </w:rPr>
        <w:t>Pero fuiste libertado. Hoy solemos llamar «adicción» a algunas de estas esclavitudes; la Biblia las relaciona con la idolatría cuando una criatura toma el lugar de dominio que solo le corresponde a Dios. Y 1 Juan 5:21 dice: «Hijitos, guardaos de los ídolos. Amén».</w:t>
      </w:r>
    </w:p>
    <w:p w14:paraId="079496FD" w14:textId="77777777" w:rsidR="000A51B9" w:rsidRDefault="008F5EE5">
      <w:pPr>
        <w:spacing w:after="0" w:line="240" w:lineRule="auto"/>
        <w:jc w:val="both"/>
      </w:pPr>
      <w:r>
        <w:rPr>
          <w:color w:val="000000"/>
        </w:rPr>
        <w:lastRenderedPageBreak/>
        <w:t>No basta con que tú tengas la enseñanza de Romanos 6 en tu cabeza. Sal huyendo. Sal huyendo. Esas cosas siguen siendo problemáticas para ti. Aléjate lo más posible. Pero sobre todas las cosas, recuerda continuamente tu bautismo. Recuerda lo que esa ceremonia dice acerca de tu nueva realidad en Cristo. Estamos unidos a él por la fe y debido a esa unión hemos muerto al pecado y estamos vivos para Dios. Eso es una realidad.</w:t>
      </w:r>
    </w:p>
    <w:p w14:paraId="6A711EE8" w14:textId="77777777" w:rsidR="000A51B9" w:rsidRDefault="008F5EE5">
      <w:pPr>
        <w:keepNext/>
        <w:shd w:val="clear" w:color="auto" w:fill="E7E7E7"/>
        <w:spacing w:before="140" w:after="60" w:line="240" w:lineRule="auto"/>
        <w:outlineLvl w:val="1"/>
      </w:pPr>
      <w:r>
        <w:rPr>
          <w:b/>
          <w:color w:val="000000"/>
          <w:sz w:val="24"/>
        </w:rPr>
        <w:t>2. NO REINE EL PECADO EN VUESTRO CUERPO MORTAL</w:t>
      </w:r>
    </w:p>
    <w:p w14:paraId="10BB9090" w14:textId="77777777" w:rsidR="000A51B9" w:rsidRDefault="008F5EE5">
      <w:pPr>
        <w:keepNext/>
        <w:spacing w:after="100" w:line="240" w:lineRule="auto"/>
        <w:jc w:val="both"/>
      </w:pPr>
      <w:r>
        <w:rPr>
          <w:b/>
          <w:color w:val="000000"/>
        </w:rPr>
        <w:t xml:space="preserve">Romanos 6:12–13: </w:t>
      </w:r>
      <w:r>
        <w:rPr>
          <w:i/>
          <w:color w:val="000000"/>
        </w:rPr>
        <w:t>«</w:t>
      </w:r>
      <w:r>
        <w:rPr>
          <w:i/>
          <w:color w:val="000000"/>
          <w:vertAlign w:val="superscript"/>
        </w:rPr>
        <w:t>12</w:t>
      </w:r>
      <w:r>
        <w:rPr>
          <w:i/>
          <w:color w:val="000000"/>
        </w:rPr>
        <w:t xml:space="preserve"> </w:t>
      </w:r>
      <w:r>
        <w:rPr>
          <w:i/>
          <w:color w:val="000000"/>
          <w:u w:val="single"/>
        </w:rPr>
        <w:t>No reine, pues, el pecado</w:t>
      </w:r>
      <w:r>
        <w:rPr>
          <w:i/>
          <w:color w:val="000000"/>
        </w:rPr>
        <w:t xml:space="preserve"> en vuestro cuerpo mortal, de modo que lo obedezcáis en sus concupiscencias; </w:t>
      </w:r>
      <w:r>
        <w:rPr>
          <w:i/>
          <w:color w:val="000000"/>
          <w:vertAlign w:val="superscript"/>
        </w:rPr>
        <w:t>13</w:t>
      </w:r>
      <w:r>
        <w:rPr>
          <w:i/>
          <w:color w:val="000000"/>
        </w:rPr>
        <w:t xml:space="preserve"> ni tampoco presentéis vuestros miembros al pecado como instrumentos de iniquidad, sino presentaos vosotros mismos a Dios como vivos de entre los muertos, y vuestros miembros a Dios como instrumentos de justicia.»</w:t>
      </w:r>
    </w:p>
    <w:p w14:paraId="06A59578" w14:textId="77777777" w:rsidR="000A51B9" w:rsidRDefault="008F5EE5">
      <w:pPr>
        <w:spacing w:after="100" w:line="240" w:lineRule="auto"/>
        <w:jc w:val="both"/>
      </w:pPr>
      <w:r>
        <w:rPr>
          <w:color w:val="000000"/>
        </w:rPr>
        <w:t>¿Ustedes creen que en la iglesia de Roma no había personas adictas a algo? Era una sociedad pagana llena de vicios. Pablo les está diciendo que ya no presenten su cuerpo para obedecer los deseos del pecado, sino que se presenten a Dios como vivos de entre los muertos.</w:t>
      </w:r>
    </w:p>
    <w:p w14:paraId="1963D611" w14:textId="77777777" w:rsidR="000A51B9" w:rsidRDefault="008F5EE5">
      <w:pPr>
        <w:spacing w:after="100" w:line="240" w:lineRule="auto"/>
        <w:jc w:val="both"/>
      </w:pPr>
      <w:r>
        <w:rPr>
          <w:color w:val="000000"/>
        </w:rPr>
        <w:t>Negativamente Pablo nos dice que no debemos permitir que la fuerza guerrillera del pecado vuelva a tomar control de nuestro cuerpo, aunque sea momentáneamente. Sigue en pie de guerra, en dependencia del Espíritu Santo. Porque ahora, mi hermano, aunque tú no lo creas, porque el pecado te hace creer que no puedes, tú puedes decirle que no a los deseos carnales que batallan contra el alma.</w:t>
      </w:r>
    </w:p>
    <w:p w14:paraId="261809DE" w14:textId="6040BF67" w:rsidR="000A51B9" w:rsidRDefault="008F5EE5">
      <w:pPr>
        <w:spacing w:after="100" w:line="240" w:lineRule="auto"/>
        <w:jc w:val="both"/>
      </w:pPr>
      <w:r>
        <w:rPr>
          <w:b/>
          <w:color w:val="000000"/>
        </w:rPr>
        <w:t xml:space="preserve">Sugel Michelén: </w:t>
      </w:r>
      <w:r>
        <w:rPr>
          <w:i/>
          <w:color w:val="000000"/>
        </w:rPr>
        <w:t>relata: «Puedes decirle que no. A veces es una guerra que te da taquicardia; sudas. Yo me he visto a mí mismo en ese trance. Es como estar allí con el pie puesto contra una puerta para que no se abra. No estás tranquilo: estás sudando esa batalla y clamando: «Señor, en dependencia de ti, por favor, no me dejes quitar este pie de aquí».</w:t>
      </w:r>
    </w:p>
    <w:p w14:paraId="033F4C44" w14:textId="77777777" w:rsidR="000A51B9" w:rsidRDefault="008F5EE5">
      <w:pPr>
        <w:spacing w:after="100" w:line="240" w:lineRule="auto"/>
        <w:jc w:val="both"/>
      </w:pPr>
      <w:r>
        <w:rPr>
          <w:color w:val="000000"/>
        </w:rPr>
        <w:t>Y el pecado es tan malo y engañador que te dice: «Tú sí eres hipócrita; estás deseando hacerlo. Ya que estás tentado, ensúciate un poco más». No. Mientras resistes, tentación y pecado consumado no son lo mismo. Si has caído, arrepiéntete. Confía en las promesas del perdón divino y vuelve a correr la carrera.</w:t>
      </w:r>
    </w:p>
    <w:p w14:paraId="2E5D6C2D" w14:textId="77777777" w:rsidR="000A51B9" w:rsidRDefault="008F5EE5">
      <w:pPr>
        <w:spacing w:after="0" w:line="240" w:lineRule="auto"/>
        <w:jc w:val="both"/>
      </w:pPr>
      <w:r>
        <w:rPr>
          <w:color w:val="000000"/>
        </w:rPr>
        <w:t>Mi hermano, no te dejes paralizar por tus fracasos pasados, porque esos fracasos no redefinen lo que ahora eres en Cristo. Y recuerda que algún día esa lucha terminará. Algún día esa lucha terminará. Yo sé que tú estás peleando, yo sé que no es fácil, pero estás en el ejército del vencedor. Pero mientras tanto, sigue peleando, sigue peleando. Ahora, no basta con este aspecto negativo de la santidad.</w:t>
      </w:r>
    </w:p>
    <w:p w14:paraId="510BB8EA" w14:textId="77777777" w:rsidR="000A51B9" w:rsidRDefault="008F5EE5">
      <w:pPr>
        <w:keepNext/>
        <w:shd w:val="clear" w:color="auto" w:fill="E7E7E7"/>
        <w:spacing w:before="140" w:after="60" w:line="240" w:lineRule="auto"/>
        <w:outlineLvl w:val="1"/>
      </w:pPr>
      <w:r>
        <w:rPr>
          <w:b/>
          <w:color w:val="000000"/>
          <w:sz w:val="24"/>
        </w:rPr>
        <w:t>3. PRESENTAOS A DIOS COMO VIVOS DE ENTRE LOS MUERTOS</w:t>
      </w:r>
    </w:p>
    <w:p w14:paraId="49C1CD30" w14:textId="77777777" w:rsidR="000A51B9" w:rsidRDefault="008F5EE5">
      <w:pPr>
        <w:keepNext/>
        <w:spacing w:after="100" w:line="240" w:lineRule="auto"/>
        <w:jc w:val="both"/>
      </w:pPr>
      <w:r>
        <w:rPr>
          <w:b/>
          <w:color w:val="000000"/>
        </w:rPr>
        <w:t xml:space="preserve">Romanos 6:13: </w:t>
      </w:r>
      <w:r>
        <w:rPr>
          <w:i/>
          <w:color w:val="000000"/>
        </w:rPr>
        <w:t>«</w:t>
      </w:r>
      <w:r>
        <w:rPr>
          <w:i/>
          <w:color w:val="000000"/>
          <w:vertAlign w:val="superscript"/>
        </w:rPr>
        <w:t>13</w:t>
      </w:r>
      <w:r>
        <w:rPr>
          <w:i/>
          <w:color w:val="000000"/>
        </w:rPr>
        <w:t xml:space="preserve"> ni tampoco presentéis vuestros miembros al pecado como instrumentos de iniquidad, sino </w:t>
      </w:r>
      <w:r>
        <w:rPr>
          <w:i/>
          <w:color w:val="000000"/>
          <w:u w:val="single"/>
        </w:rPr>
        <w:t>presentaos vosotros mismos a Dios</w:t>
      </w:r>
      <w:r>
        <w:rPr>
          <w:i/>
          <w:color w:val="000000"/>
        </w:rPr>
        <w:t xml:space="preserve"> como vivos de entre los muertos, y vuestros miembros a Dios como instrumentos de justicia.»</w:t>
      </w:r>
    </w:p>
    <w:p w14:paraId="2AE97EA9" w14:textId="77777777" w:rsidR="000A51B9" w:rsidRDefault="008F5EE5">
      <w:pPr>
        <w:spacing w:after="100" w:line="240" w:lineRule="auto"/>
        <w:jc w:val="both"/>
      </w:pPr>
      <w:r>
        <w:rPr>
          <w:color w:val="000000"/>
        </w:rPr>
        <w:t>Positivamente, dice Pablo, debemos poner nuestras vidas al servicio de Dios, reconociendo que estamos vivos por causa de él, para vivir para él y servirle a él. Recuerden: eso es lo que caracteriza a un cristiano. No es solamente lo que no hace; es lo que hace para la gloria de Dios y el bien de otros.</w:t>
      </w:r>
    </w:p>
    <w:p w14:paraId="5AACD32A" w14:textId="54E603B0" w:rsidR="000A51B9" w:rsidRDefault="008F5EE5">
      <w:pPr>
        <w:spacing w:after="100" w:line="240" w:lineRule="auto"/>
        <w:jc w:val="both"/>
      </w:pPr>
      <w:r>
        <w:rPr>
          <w:b/>
          <w:color w:val="000000"/>
        </w:rPr>
        <w:t xml:space="preserve">Sugel Michelén: </w:t>
      </w:r>
      <w:r>
        <w:rPr>
          <w:i/>
          <w:color w:val="000000"/>
        </w:rPr>
        <w:t>relata que, al leer en su devocional 2 Crónicas 17 acerca de Josafat, le llamó la atención la manera en que el texto describe el entusiasmo del rey por los caminos del Señor.</w:t>
      </w:r>
    </w:p>
    <w:p w14:paraId="332DCDD2" w14:textId="77777777" w:rsidR="000A51B9" w:rsidRDefault="008F5EE5">
      <w:pPr>
        <w:spacing w:after="100" w:line="240" w:lineRule="auto"/>
        <w:jc w:val="both"/>
      </w:pPr>
      <w:r>
        <w:rPr>
          <w:color w:val="000000"/>
        </w:rPr>
        <w:t>La RVR60 dice en 2 Crónicas 17:6: «Y se animó su corazón en los caminos de Jehová». La LBLA expresa: «Y su corazón se entusiasmó en los caminos del Señor». Esta diferencia aporta claridad a la aplicación: vivir para el Señor, servirle, hacer su voluntad y bendecir a otros debe entusiasmar nuestro corazón.</w:t>
      </w:r>
    </w:p>
    <w:p w14:paraId="7F3DC9C7" w14:textId="77777777" w:rsidR="000A51B9" w:rsidRDefault="008F5EE5">
      <w:pPr>
        <w:spacing w:after="100" w:line="240" w:lineRule="auto"/>
        <w:jc w:val="both"/>
      </w:pPr>
      <w:r>
        <w:rPr>
          <w:color w:val="000000"/>
        </w:rPr>
        <w:t>¿Tú crees que no es posible entusiasmarte en los caminos del Señor? Que eso sea precisamente lo que te entusiasme: vivir para él, servirle, hacer su voluntad y bendecir a otros en la iglesia. ¡Oh, si algunos aquí se propusieran vivir para Dios sirviendo a su pueblo conforme a los dones que él les dio, en vez de seguir simplemente sentados calentando bancos!</w:t>
      </w:r>
    </w:p>
    <w:p w14:paraId="0072C4FE" w14:textId="77777777" w:rsidR="000A51B9" w:rsidRPr="00DF3D36" w:rsidRDefault="008F5EE5">
      <w:pPr>
        <w:keepNext/>
        <w:shd w:val="clear" w:color="auto" w:fill="F2F2F2"/>
        <w:spacing w:after="60" w:line="240" w:lineRule="auto"/>
        <w:outlineLvl w:val="2"/>
        <w:rPr>
          <w:i/>
          <w:iCs/>
        </w:rPr>
      </w:pPr>
      <w:r w:rsidRPr="00DF3D36">
        <w:rPr>
          <w:b/>
          <w:i/>
          <w:iCs/>
          <w:color w:val="000000"/>
          <w:sz w:val="24"/>
        </w:rPr>
        <w:t>Servir con los dones recibidos</w:t>
      </w:r>
    </w:p>
    <w:p w14:paraId="4DFBF4C0" w14:textId="77777777" w:rsidR="000A51B9" w:rsidRDefault="008F5EE5">
      <w:pPr>
        <w:keepNext/>
        <w:spacing w:after="100" w:line="240" w:lineRule="auto"/>
        <w:jc w:val="both"/>
      </w:pPr>
      <w:r>
        <w:rPr>
          <w:b/>
          <w:color w:val="000000"/>
        </w:rPr>
        <w:t xml:space="preserve">Romanos 6:13: </w:t>
      </w:r>
      <w:r>
        <w:rPr>
          <w:i/>
          <w:color w:val="000000"/>
        </w:rPr>
        <w:t>«</w:t>
      </w:r>
      <w:r>
        <w:rPr>
          <w:i/>
          <w:color w:val="000000"/>
          <w:vertAlign w:val="superscript"/>
        </w:rPr>
        <w:t>13</w:t>
      </w:r>
      <w:r>
        <w:rPr>
          <w:i/>
          <w:color w:val="000000"/>
        </w:rPr>
        <w:t xml:space="preserve"> ni tampoco presentéis vuestros miembros al pecado como instrumentos de iniquidad, sino presentaos vosotros mismos a Dios como vivos de entre los muertos, y vuestros miembros a Dios como </w:t>
      </w:r>
      <w:r>
        <w:rPr>
          <w:i/>
          <w:color w:val="000000"/>
          <w:u w:val="single"/>
        </w:rPr>
        <w:t xml:space="preserve">instrumentos de </w:t>
      </w:r>
      <w:proofErr w:type="gramStart"/>
      <w:r>
        <w:rPr>
          <w:i/>
          <w:color w:val="000000"/>
          <w:u w:val="single"/>
        </w:rPr>
        <w:t>justicia</w:t>
      </w:r>
      <w:r>
        <w:rPr>
          <w:i/>
          <w:color w:val="000000"/>
        </w:rPr>
        <w:t>.»</w:t>
      </w:r>
      <w:proofErr w:type="gramEnd"/>
    </w:p>
    <w:p w14:paraId="55E95798" w14:textId="77777777" w:rsidR="000A51B9" w:rsidRDefault="008F5EE5">
      <w:pPr>
        <w:spacing w:after="100" w:line="240" w:lineRule="auto"/>
        <w:jc w:val="both"/>
      </w:pPr>
      <w:r>
        <w:rPr>
          <w:color w:val="000000"/>
        </w:rPr>
        <w:t>Y óyeme: no tienes que estar en un ministerio formal para hacer eso. Busca creyentes que necesitan ayuda; hay nuevos cristianos que necesitan urgentemente ser discipulados. Nadie lo verá, pero Dios lo verá y estarás edificando su iglesia. Yo me sorprendo cada vez que escucho a alguien decir: «Es que yo no encuentro lugar donde servir en la iglesia».</w:t>
      </w:r>
    </w:p>
    <w:p w14:paraId="73D25275" w14:textId="77777777" w:rsidR="000A51B9" w:rsidRDefault="008F5EE5">
      <w:pPr>
        <w:spacing w:after="100" w:line="240" w:lineRule="auto"/>
        <w:jc w:val="both"/>
      </w:pPr>
      <w:r>
        <w:rPr>
          <w:color w:val="000000"/>
        </w:rPr>
        <w:t>¿Que no encuentras dónde servir? Mira a tu alrededor, mi hermano, la cantidad de gente que necesita servicio. ¿Tú crees que para servir hay que ser maestro de escuela dominical, cantar bien o tocar el piano? No. Los que quieren ser útiles en el reino de Dios no tienen tiempo para esa excusa.</w:t>
      </w:r>
    </w:p>
    <w:p w14:paraId="66B25673" w14:textId="77777777" w:rsidR="000A51B9" w:rsidRDefault="008F5EE5">
      <w:pPr>
        <w:spacing w:after="0" w:line="240" w:lineRule="auto"/>
        <w:jc w:val="both"/>
      </w:pPr>
      <w:r>
        <w:rPr>
          <w:color w:val="000000"/>
        </w:rPr>
        <w:lastRenderedPageBreak/>
        <w:t>No tienen tiempo para preguntarse qué tan cerca del borde del precipicio del pecado pueden vivir y seguir siendo cristianos. Quieren estar en buena forma para correr bien esta carrera hasta el final, no porque estén tratando de ganarse su salvación, sino porque han entendido lo que significa vivir en el reino de la gracia. Eso es gracia. Ampararse en la gracia para vivir como te dé la gana no es gracia; es una desgracia.</w:t>
      </w:r>
    </w:p>
    <w:p w14:paraId="62AB7508" w14:textId="77777777" w:rsidR="000A51B9" w:rsidRDefault="008F5EE5">
      <w:pPr>
        <w:keepNext/>
        <w:shd w:val="clear" w:color="auto" w:fill="E7E7E7"/>
        <w:spacing w:before="140" w:after="60" w:line="240" w:lineRule="auto"/>
        <w:outlineLvl w:val="1"/>
      </w:pPr>
      <w:r>
        <w:rPr>
          <w:b/>
          <w:color w:val="000000"/>
          <w:sz w:val="24"/>
        </w:rPr>
        <w:t>4. NO ESTAMOS BAJO LA LEY, SINO BAJO LA GRACIA</w:t>
      </w:r>
    </w:p>
    <w:p w14:paraId="66B5AC64" w14:textId="77777777" w:rsidR="000A51B9" w:rsidRDefault="008F5EE5">
      <w:pPr>
        <w:keepNext/>
        <w:spacing w:after="100" w:line="240" w:lineRule="auto"/>
        <w:jc w:val="both"/>
      </w:pPr>
      <w:r>
        <w:rPr>
          <w:b/>
          <w:color w:val="000000"/>
        </w:rPr>
        <w:t xml:space="preserve">Romanos 6:14: </w:t>
      </w:r>
      <w:r>
        <w:rPr>
          <w:i/>
          <w:color w:val="000000"/>
        </w:rPr>
        <w:t>«</w:t>
      </w:r>
      <w:r>
        <w:rPr>
          <w:i/>
          <w:color w:val="000000"/>
          <w:vertAlign w:val="superscript"/>
        </w:rPr>
        <w:t>14</w:t>
      </w:r>
      <w:r>
        <w:rPr>
          <w:i/>
          <w:color w:val="000000"/>
        </w:rPr>
        <w:t xml:space="preserve"> Porque el pecado no se enseñoreará de vosotros; pues no estáis bajo la ley, sino </w:t>
      </w:r>
      <w:r>
        <w:rPr>
          <w:i/>
          <w:color w:val="000000"/>
          <w:u w:val="single"/>
        </w:rPr>
        <w:t>bajo la gracia</w:t>
      </w:r>
      <w:r>
        <w:rPr>
          <w:i/>
          <w:color w:val="000000"/>
        </w:rPr>
        <w:t>.»</w:t>
      </w:r>
    </w:p>
    <w:p w14:paraId="62A3552A" w14:textId="77777777" w:rsidR="000A51B9" w:rsidRDefault="008F5EE5">
      <w:pPr>
        <w:spacing w:after="100" w:line="240" w:lineRule="auto"/>
        <w:jc w:val="both"/>
      </w:pPr>
      <w:r>
        <w:rPr>
          <w:color w:val="000000"/>
        </w:rPr>
        <w:t>Pablo cierra este argumento en el versículo 14: «Porque el pecado no se enseñoreará de vosotros; pues no estáis bajo la ley, sino bajo la gracia». ¿Ven? La gracia no es para que peques; es para que no peques. ¡Qué verdad tan importante!</w:t>
      </w:r>
    </w:p>
    <w:p w14:paraId="2F07081F" w14:textId="77777777" w:rsidR="000A51B9" w:rsidRDefault="008F5EE5">
      <w:pPr>
        <w:spacing w:after="100" w:line="240" w:lineRule="auto"/>
        <w:jc w:val="both"/>
      </w:pPr>
      <w:r>
        <w:rPr>
          <w:color w:val="000000"/>
        </w:rPr>
        <w:t>Yo creo que una de las mejores explicaciones de ese texto está en Romanos 7:1–6. Allí Pablo explica que hemos muerto a la relación anterior para pertenecer a Cristo y dar fruto para Dios. Estar bajo la ley es estar bajo la obligación de cumplirla como base de aceptación, pero no tenemos en nosotros mismos la capacidad de hacerlo.</w:t>
      </w:r>
    </w:p>
    <w:p w14:paraId="3BCF5B43" w14:textId="77777777" w:rsidR="000A51B9" w:rsidRDefault="008F5EE5">
      <w:pPr>
        <w:spacing w:after="100" w:line="240" w:lineRule="auto"/>
        <w:jc w:val="both"/>
      </w:pPr>
      <w:r>
        <w:rPr>
          <w:color w:val="000000"/>
        </w:rPr>
        <w:t>No tenemos en nosotros mismos la capacidad de obedecer la ley como fundamento de nuestra justificación. Por eso estar bajo la ley, en este sentido, es estar bajo condenación: el pecado usa incluso el mandamiento como ocasión para rebelarse. El problema no está en la ley; está en nosotros.</w:t>
      </w:r>
    </w:p>
    <w:p w14:paraId="1CECF68E" w14:textId="77777777" w:rsidR="000A51B9" w:rsidRDefault="008F5EE5">
      <w:pPr>
        <w:spacing w:after="0" w:line="240" w:lineRule="auto"/>
        <w:jc w:val="both"/>
      </w:pPr>
      <w:r>
        <w:rPr>
          <w:color w:val="000000"/>
        </w:rPr>
        <w:t>La razón por la que el pecado ya no puede dominar a los cristianos como antes lo hacía es porque ya no estamos bajo la ley, sino bajo el régimen nuevo de la gracia por causa de nuestra unión con Cristo. Ahora tenemos nuevos recursos para obedecer a Dios que antes no teníamos. Y no por temor a ser condenados, sino por la gratitud de saber que ya Cristo pagó nuestra deuda con la justicia de Dios y nos libró de la esclavitud del pecado.</w:t>
      </w:r>
    </w:p>
    <w:p w14:paraId="49BB5790" w14:textId="77777777" w:rsidR="000A51B9" w:rsidRDefault="008F5EE5">
      <w:pPr>
        <w:keepNext/>
        <w:shd w:val="clear" w:color="auto" w:fill="7F7F7F"/>
        <w:spacing w:before="160" w:after="80" w:line="240" w:lineRule="auto"/>
        <w:outlineLvl w:val="0"/>
      </w:pPr>
      <w:r>
        <w:rPr>
          <w:b/>
          <w:color w:val="FFFFFF"/>
          <w:sz w:val="28"/>
        </w:rPr>
        <w:t>CONCLUSIÓN: TRES EVIDENCIAS DE NUESTRA UNIÓN CON CRISTO</w:t>
      </w:r>
    </w:p>
    <w:p w14:paraId="331B0F12" w14:textId="77777777" w:rsidR="000A51B9" w:rsidRDefault="008F5EE5">
      <w:pPr>
        <w:spacing w:after="100" w:line="240" w:lineRule="auto"/>
        <w:jc w:val="both"/>
      </w:pPr>
      <w:r>
        <w:rPr>
          <w:color w:val="000000"/>
        </w:rPr>
        <w:t>Para concluir y resumir lo que hemos visto hoy, ¿cómo puedo evaluar objetivamente si de verdad estoy unido a Cristo a pesar de que todavía peco? Hay tres evidencias: el deseo sincero de obedecer y servir a Dios; la lucha que percibo en mi alma para no pecar; y el dolor y la vergüenza que me causa haber pecado, llevándome una y otra vez al arrepentimiento.</w:t>
      </w:r>
    </w:p>
    <w:p w14:paraId="301E04A0" w14:textId="77777777" w:rsidR="000A51B9" w:rsidRDefault="008F5EE5">
      <w:pPr>
        <w:spacing w:after="100" w:line="240" w:lineRule="auto"/>
        <w:jc w:val="both"/>
      </w:pPr>
      <w:r>
        <w:rPr>
          <w:color w:val="000000"/>
        </w:rPr>
        <w:t>Todo aquel que ha sido unido a Cristo aborrece el pecado y ama la obediencia. Todavía el pecado nos resulta seductor y placentero, pero ahora tenemos una nueva capacidad que antes no teníamos para decirle que no mientras disfrutamos del nuevo placer de la obediencia. El verdadero creyente nunca llegará a ser perfecto en esta vida. Pero desea hacerlo.</w:t>
      </w:r>
    </w:p>
    <w:p w14:paraId="0AA434DC" w14:textId="77777777" w:rsidR="000A51B9" w:rsidRDefault="008F5EE5">
      <w:pPr>
        <w:spacing w:after="100" w:line="240" w:lineRule="auto"/>
        <w:jc w:val="both"/>
      </w:pPr>
      <w:r>
        <w:rPr>
          <w:color w:val="000000"/>
        </w:rPr>
        <w:t>Desea hacerlo. Imagínate un muchacho que se está recuperando de una pierna rota. Ya le quitaron el yeso, pero todavía está ahí debilón y él está mirando los Juegos Olímpicos. Le encanta ver a los atletas correr, saltar y en su corazón él tiene la voluntad de hacerlo, pero no puede correr esa velocidad. No puede subir tan alto todavía.</w:t>
      </w:r>
    </w:p>
    <w:p w14:paraId="588CA161" w14:textId="77777777" w:rsidR="000A51B9" w:rsidRDefault="008F5EE5">
      <w:pPr>
        <w:spacing w:after="100" w:line="240" w:lineRule="auto"/>
        <w:jc w:val="both"/>
      </w:pPr>
      <w:r>
        <w:rPr>
          <w:color w:val="000000"/>
        </w:rPr>
        <w:t>Su limitación física no se lo permite. Bueno, hermanos, de la misma manera los creyentes desean en su corazón obedecer perfectamente a Dios como Cristo lo hizo. Pero por más que lo intentan, su desempeño nunca será perfecto por causa del pecado que todavía mora en ellos. Él obedece, pero no perfectamente.</w:t>
      </w:r>
    </w:p>
    <w:p w14:paraId="2617EEB1" w14:textId="77777777" w:rsidR="000A51B9" w:rsidRDefault="008F5EE5">
      <w:pPr>
        <w:spacing w:after="100" w:line="240" w:lineRule="auto"/>
        <w:jc w:val="both"/>
      </w:pPr>
      <w:r>
        <w:rPr>
          <w:color w:val="000000"/>
        </w:rPr>
        <w:t>Pero no por eso dejamos de esforzarnos, anhelando con esperanza la segunda venida en gloria de nuestro Señor Jesucristo, sabiendo que en aquel día él transformará el cuerpo de nuestra humillación para que sea semejante al cuerpo de su gloria. Y ahora yo te pregunto, a ti que profesas ser cristiano: ¿es evidente en tu vida un deseo sincero de ser cada vez más como Cristo y cada vez menos como tú?</w:t>
      </w:r>
    </w:p>
    <w:p w14:paraId="7F2CB7B7" w14:textId="77777777" w:rsidR="000A51B9" w:rsidRDefault="008F5EE5">
      <w:pPr>
        <w:spacing w:after="100" w:line="240" w:lineRule="auto"/>
        <w:jc w:val="both"/>
      </w:pPr>
      <w:r>
        <w:rPr>
          <w:color w:val="000000"/>
        </w:rPr>
        <w:t>Dime una cosa: en el fondo de tu corazón, ¿anhelarías poder pecar sin ser descubierto? ¿O el pecado es algo que aborreces sinceramente aunque todavía te resulte seductor? ¿Puedes percibir en ti un deseo genuino de obedecer los mandamientos de Dios, aun cuando percibes al mismo tiempo la resistencia del pecado que mora en tu corazón?</w:t>
      </w:r>
    </w:p>
    <w:p w14:paraId="7190E941" w14:textId="77777777" w:rsidR="000A51B9" w:rsidRDefault="008F5EE5">
      <w:pPr>
        <w:spacing w:after="100" w:line="240" w:lineRule="auto"/>
        <w:jc w:val="both"/>
      </w:pPr>
      <w:r>
        <w:rPr>
          <w:color w:val="000000"/>
        </w:rPr>
        <w:t>¿Hay esa tensión en ti, esa lucha de los deseos de la carne contra el Espíritu y de los deseos del Espíritu contra la carne? Entonces entiendes de qué hemos estado hablando porque lo has vivido en tu experiencia cristiana. Si es así, dale gracias al Señor. Ampárate una vez más en el evangelio de Cristo con la esperanza gloriosa de que pronto, muy pronto, estaremos disfrutando de la presencia bendita de nuestro amado, glorioso y hermoso Salvador y Señor. Y nuestra lucha habrá terminado para siempre.</w:t>
      </w:r>
    </w:p>
    <w:p w14:paraId="5F515387" w14:textId="77777777" w:rsidR="000A51B9" w:rsidRDefault="008F5EE5">
      <w:pPr>
        <w:spacing w:after="100" w:line="240" w:lineRule="auto"/>
        <w:jc w:val="both"/>
      </w:pPr>
      <w:r>
        <w:rPr>
          <w:color w:val="000000"/>
        </w:rPr>
        <w:t>¡Para siempre! Pero si no es así, yo te invito en esta mañana que vengas a Cristo en arrepentimiento y fe con la disposición a divorciarte de tu vida de pecado. Óyeme, tú no puedes divorciarte de tu vida de pecado, pero ven con la disposición a divorciarte confiando en Cristo y no en ti para hacer ese divorcio efectivo.</w:t>
      </w:r>
    </w:p>
    <w:p w14:paraId="4DFE580E" w14:textId="77777777" w:rsidR="000A51B9" w:rsidRDefault="008F5EE5">
      <w:pPr>
        <w:spacing w:after="100" w:line="240" w:lineRule="auto"/>
        <w:jc w:val="both"/>
      </w:pPr>
      <w:r>
        <w:rPr>
          <w:color w:val="000000"/>
        </w:rPr>
        <w:t>Confía únicamente en la vida perfecta de Cristo y en su muerte en la cruz por nuestros pecados. Eres un esclavo que necesita libertad, eres un enemigo que necesita reconciliación. Eres un condenado que necesita absolución y eso solo será posible si te acoges a la gracia de Dios en Cristo por medio de la fe. La buena noticia del evangelio es que hay perdón, perdón y vida eterna en Cristo para todo aquel que cree.</w:t>
      </w:r>
    </w:p>
    <w:sectPr w:rsidR="000A51B9" w:rsidSect="00034616">
      <w:footerReference w:type="default" r:id="rId8"/>
      <w:pgSz w:w="11905" w:h="16838"/>
      <w:pgMar w:top="284" w:right="567" w:bottom="284" w:left="567" w:header="173"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8F0EA" w14:textId="77777777" w:rsidR="00072AFA" w:rsidRDefault="00072AFA">
      <w:pPr>
        <w:spacing w:after="0" w:line="240" w:lineRule="auto"/>
      </w:pPr>
      <w:r>
        <w:separator/>
      </w:r>
    </w:p>
  </w:endnote>
  <w:endnote w:type="continuationSeparator" w:id="0">
    <w:p w14:paraId="434FD900" w14:textId="77777777" w:rsidR="00072AFA" w:rsidRDefault="0007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B530" w14:textId="77777777" w:rsidR="000A51B9" w:rsidRDefault="008F5EE5">
    <w:pPr>
      <w:pStyle w:val="Piedepgina"/>
      <w:spacing w:line="0" w:lineRule="atLeast"/>
      <w:jc w:val="center"/>
    </w:pPr>
    <w:r>
      <w:rPr>
        <w:sz w:val="18"/>
      </w:rPr>
      <w:fldChar w:fldCharType="begin"/>
    </w:r>
    <w:r>
      <w:rPr>
        <w:sz w:val="18"/>
      </w:rPr>
      <w:instrText xml:space="preserve"> PAGE </w:instrText>
    </w:r>
    <w:r>
      <w:rPr>
        <w:sz w:val="18"/>
      </w:rPr>
      <w:fldChar w:fldCharType="separate"/>
    </w:r>
    <w:r w:rsidR="00B615C4">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B3865" w14:textId="77777777" w:rsidR="00072AFA" w:rsidRDefault="00072AFA">
      <w:pPr>
        <w:spacing w:after="0" w:line="240" w:lineRule="auto"/>
      </w:pPr>
      <w:r>
        <w:separator/>
      </w:r>
    </w:p>
  </w:footnote>
  <w:footnote w:type="continuationSeparator" w:id="0">
    <w:p w14:paraId="0772EF1F" w14:textId="77777777" w:rsidR="00072AFA" w:rsidRDefault="00072AFA">
      <w:pPr>
        <w:spacing w:after="0" w:line="240" w:lineRule="auto"/>
      </w:pPr>
      <w:r>
        <w:continuationSeparator/>
      </w:r>
    </w:p>
  </w:footnote>
  <w:footnote w:id="1">
    <w:p w14:paraId="0C9C778F" w14:textId="77777777" w:rsidR="000A51B9" w:rsidRDefault="008F5EE5">
      <w:pPr>
        <w:spacing w:after="0" w:line="240" w:lineRule="auto"/>
        <w:jc w:val="both"/>
        <w:rPr>
          <w:sz w:val="20"/>
        </w:rPr>
      </w:pPr>
      <w:r>
        <w:rPr>
          <w:sz w:val="20"/>
          <w:szCs w:val="20"/>
          <w:vertAlign w:val="superscript"/>
        </w:rPr>
        <w:footnoteRef/>
      </w:r>
      <w:r>
        <w:rPr>
          <w:sz w:val="20"/>
          <w:szCs w:val="20"/>
        </w:rPr>
        <w:t xml:space="preserve"> Juan Calvino, Institución de la religión cristiana, IV.15.6. Paráfrasis del testimonio del bautismo sobre nuestra unión con Cristo y la participación en sus beneficios. Texto consultado: https://www.ccel.org/ccel/calvin/institutes.vi.xvi.html</w:t>
      </w:r>
    </w:p>
  </w:footnote>
  <w:footnote w:id="2">
    <w:p w14:paraId="69A369AF" w14:textId="77777777" w:rsidR="000A51B9" w:rsidRDefault="008F5EE5">
      <w:pPr>
        <w:spacing w:after="0" w:line="240" w:lineRule="auto"/>
        <w:jc w:val="both"/>
        <w:rPr>
          <w:sz w:val="20"/>
        </w:rPr>
      </w:pPr>
      <w:r>
        <w:rPr>
          <w:sz w:val="20"/>
          <w:szCs w:val="20"/>
          <w:vertAlign w:val="superscript"/>
        </w:rPr>
        <w:footnoteRef/>
      </w:r>
      <w:r>
        <w:rPr>
          <w:sz w:val="20"/>
          <w:szCs w:val="20"/>
        </w:rPr>
        <w:t xml:space="preserve"> Adolf Deissmann, St Paul: A Study in Social and Religious History (San Pablo: un estudio de historia social y religiosa), trad. L. R. M. Strachan (London/New York: Hodder and Stoughton, 1912). Deissmann popularizó la observación de que fórmulas paulinas como «en Cristo», «en el Señor» y expresiones afines aparecen 164 veces; el total depende de qué fórmulas relacionadas se incluyan.</w:t>
      </w:r>
    </w:p>
  </w:footnote>
  <w:footnote w:id="3">
    <w:p w14:paraId="2A378700" w14:textId="77777777" w:rsidR="000A51B9" w:rsidRDefault="008F5EE5">
      <w:pPr>
        <w:spacing w:after="0" w:line="240" w:lineRule="auto"/>
        <w:jc w:val="both"/>
        <w:rPr>
          <w:sz w:val="20"/>
        </w:rPr>
      </w:pPr>
      <w:r>
        <w:rPr>
          <w:sz w:val="20"/>
          <w:szCs w:val="20"/>
          <w:vertAlign w:val="superscript"/>
        </w:rPr>
        <w:footnoteRef/>
      </w:r>
      <w:r>
        <w:rPr>
          <w:sz w:val="20"/>
          <w:szCs w:val="20"/>
        </w:rPr>
        <w:t xml:space="preserve"> National Archives, Emancipation Proclamation (1863) (Proclamación de Emancipación [1863]); Library of Congress, “Emancipation Proclamation: Topics in Chronicling America” (“Proclamación de Emancipación: temas en Chronicling America”). La proclamación entró en vigor el 1 de enero de 1863 y se aplicó a las zonas de los estados confederados en rebelión; no abolió por sí sola toda la esclavitud en los Estados Unidos.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AFA"/>
    <w:rsid w:val="000A51B9"/>
    <w:rsid w:val="0015074B"/>
    <w:rsid w:val="0029639D"/>
    <w:rsid w:val="00326F90"/>
    <w:rsid w:val="008F5EE5"/>
    <w:rsid w:val="00AA1D8D"/>
    <w:rsid w:val="00B47730"/>
    <w:rsid w:val="00B615C4"/>
    <w:rsid w:val="00CB0664"/>
    <w:rsid w:val="00DF3D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A8E0C"/>
  <w14:defaultImageDpi w14:val="300"/>
  <w15:docId w15:val="{EE3BC0A5-2830-4B58-9577-2DB6AEDC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cs="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6803</Words>
  <Characters>37419</Characters>
  <Application>Microsoft Office Word</Application>
  <DocSecurity>0</DocSecurity>
  <Lines>311</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2026-10-05T14:54:00Z</dcterms:created>
  <dcterms:modified xsi:type="dcterms:W3CDTF">2026-10-05T14:54:00Z</dcterms:modified>
  <cp:category/>
</cp:coreProperties>
</file>